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43" w:rsidRPr="00212757" w:rsidRDefault="00096B43" w:rsidP="00096B43">
      <w:pPr>
        <w:spacing w:line="360" w:lineRule="auto"/>
        <w:jc w:val="center"/>
        <w:rPr>
          <w:rFonts w:ascii="Times New Roman" w:hAnsi="Times New Roman"/>
          <w:sz w:val="28"/>
          <w:szCs w:val="28"/>
        </w:rPr>
      </w:pPr>
      <w:r w:rsidRPr="00212757">
        <w:rPr>
          <w:rFonts w:ascii="Times New Roman" w:hAnsi="Times New Roman"/>
          <w:sz w:val="28"/>
          <w:szCs w:val="28"/>
        </w:rPr>
        <w:t>МІНІСТЕРСТВО ОСВІТИ І НАУКИ УКРАЇНИ</w:t>
      </w:r>
    </w:p>
    <w:p w:rsidR="00096B43" w:rsidRPr="00212757" w:rsidRDefault="00096B43" w:rsidP="00096B43">
      <w:pPr>
        <w:spacing w:line="360" w:lineRule="auto"/>
        <w:jc w:val="center"/>
        <w:rPr>
          <w:rFonts w:ascii="Times New Roman" w:hAnsi="Times New Roman"/>
          <w:sz w:val="28"/>
          <w:szCs w:val="28"/>
        </w:rPr>
      </w:pPr>
    </w:p>
    <w:p w:rsidR="00096B43" w:rsidRPr="00212757" w:rsidRDefault="00096B43" w:rsidP="00096B43">
      <w:pPr>
        <w:tabs>
          <w:tab w:val="left" w:pos="8640"/>
        </w:tabs>
        <w:spacing w:line="360" w:lineRule="auto"/>
        <w:ind w:left="6720"/>
        <w:rPr>
          <w:rFonts w:ascii="Times New Roman" w:hAnsi="Times New Roman"/>
          <w:sz w:val="28"/>
          <w:szCs w:val="28"/>
        </w:rPr>
      </w:pPr>
    </w:p>
    <w:p w:rsidR="00096B43" w:rsidRPr="00212757" w:rsidRDefault="00096B43" w:rsidP="00096B43">
      <w:pPr>
        <w:tabs>
          <w:tab w:val="left" w:pos="8640"/>
        </w:tabs>
        <w:spacing w:line="360" w:lineRule="auto"/>
        <w:ind w:left="6720"/>
        <w:rPr>
          <w:rFonts w:ascii="Times New Roman" w:hAnsi="Times New Roman"/>
          <w:sz w:val="28"/>
          <w:szCs w:val="28"/>
        </w:rPr>
      </w:pPr>
    </w:p>
    <w:p w:rsidR="00096B43" w:rsidRPr="00212757" w:rsidRDefault="00096B43" w:rsidP="00096B43">
      <w:pPr>
        <w:tabs>
          <w:tab w:val="left" w:pos="8640"/>
        </w:tabs>
        <w:spacing w:line="360" w:lineRule="auto"/>
        <w:ind w:left="6720"/>
        <w:rPr>
          <w:rFonts w:ascii="Times New Roman" w:hAnsi="Times New Roman"/>
          <w:sz w:val="28"/>
          <w:szCs w:val="28"/>
        </w:rPr>
      </w:pPr>
    </w:p>
    <w:p w:rsidR="00096B43" w:rsidRPr="00212757" w:rsidRDefault="00096B43" w:rsidP="00096B43">
      <w:pPr>
        <w:tabs>
          <w:tab w:val="left" w:pos="8640"/>
        </w:tabs>
        <w:spacing w:line="360" w:lineRule="auto"/>
        <w:jc w:val="center"/>
        <w:rPr>
          <w:rFonts w:ascii="Times New Roman" w:hAnsi="Times New Roman"/>
          <w:b/>
          <w:sz w:val="28"/>
          <w:szCs w:val="28"/>
        </w:rPr>
      </w:pPr>
      <w:r w:rsidRPr="00212757">
        <w:rPr>
          <w:rFonts w:ascii="Times New Roman" w:hAnsi="Times New Roman"/>
          <w:b/>
          <w:sz w:val="28"/>
          <w:szCs w:val="28"/>
        </w:rPr>
        <w:t>НАУКОВА РОБОТА</w:t>
      </w:r>
    </w:p>
    <w:p w:rsidR="00096B43" w:rsidRPr="00212757" w:rsidRDefault="00096B43" w:rsidP="00096B43">
      <w:pPr>
        <w:tabs>
          <w:tab w:val="left" w:pos="8640"/>
        </w:tabs>
        <w:spacing w:line="360" w:lineRule="auto"/>
        <w:jc w:val="center"/>
        <w:rPr>
          <w:rFonts w:ascii="Times New Roman" w:hAnsi="Times New Roman"/>
          <w:b/>
          <w:sz w:val="28"/>
          <w:szCs w:val="28"/>
        </w:rPr>
      </w:pPr>
      <w:r w:rsidRPr="00212757">
        <w:rPr>
          <w:rFonts w:ascii="Times New Roman" w:hAnsi="Times New Roman"/>
          <w:b/>
          <w:sz w:val="28"/>
          <w:szCs w:val="28"/>
        </w:rPr>
        <w:t xml:space="preserve">для участі у Всеукраїнському конкурсі студентських та наукових робіт </w:t>
      </w:r>
      <w:r w:rsidRPr="00212757">
        <w:rPr>
          <w:rFonts w:ascii="Times New Roman" w:eastAsia="SimSun" w:hAnsi="Times New Roman"/>
          <w:b/>
          <w:color w:val="000000"/>
          <w:sz w:val="28"/>
          <w:szCs w:val="28"/>
          <w:shd w:val="clear" w:color="auto" w:fill="FFFFFF"/>
        </w:rPr>
        <w:t>з галузей знань і спеціальностей </w:t>
      </w:r>
    </w:p>
    <w:p w:rsidR="00096B43" w:rsidRPr="00212757" w:rsidRDefault="00096B43" w:rsidP="00096B43">
      <w:pPr>
        <w:tabs>
          <w:tab w:val="left" w:pos="8640"/>
        </w:tabs>
        <w:spacing w:line="360" w:lineRule="auto"/>
        <w:rPr>
          <w:rFonts w:ascii="Times New Roman" w:hAnsi="Times New Roman"/>
          <w:sz w:val="28"/>
          <w:szCs w:val="28"/>
        </w:rPr>
      </w:pPr>
    </w:p>
    <w:p w:rsidR="00096B43" w:rsidRPr="00212757" w:rsidRDefault="00096B43" w:rsidP="00096B43">
      <w:pPr>
        <w:tabs>
          <w:tab w:val="left" w:pos="8640"/>
        </w:tabs>
        <w:spacing w:line="360" w:lineRule="auto"/>
        <w:jc w:val="center"/>
        <w:rPr>
          <w:rFonts w:ascii="Times New Roman" w:hAnsi="Times New Roman"/>
          <w:sz w:val="28"/>
          <w:szCs w:val="28"/>
        </w:rPr>
      </w:pPr>
    </w:p>
    <w:p w:rsidR="00096B43" w:rsidRPr="00212757" w:rsidRDefault="00096B43" w:rsidP="00096B43">
      <w:pPr>
        <w:tabs>
          <w:tab w:val="left" w:pos="8640"/>
        </w:tabs>
        <w:spacing w:line="360" w:lineRule="auto"/>
        <w:ind w:left="840" w:hanging="840"/>
        <w:jc w:val="both"/>
        <w:rPr>
          <w:rFonts w:ascii="Times New Roman" w:hAnsi="Times New Roman"/>
          <w:sz w:val="28"/>
          <w:szCs w:val="28"/>
        </w:rPr>
      </w:pPr>
      <w:r w:rsidRPr="00212757">
        <w:rPr>
          <w:rFonts w:ascii="Times New Roman" w:hAnsi="Times New Roman"/>
          <w:sz w:val="28"/>
          <w:szCs w:val="28"/>
        </w:rPr>
        <w:t xml:space="preserve">Тема: </w:t>
      </w:r>
      <w:r>
        <w:rPr>
          <w:rFonts w:ascii="Times New Roman" w:hAnsi="Times New Roman"/>
          <w:sz w:val="28"/>
          <w:szCs w:val="28"/>
        </w:rPr>
        <w:t>Суб'єкти владних повноважень в сфері цивільної авіації</w:t>
      </w:r>
    </w:p>
    <w:p w:rsidR="00096B43" w:rsidRDefault="00096B43" w:rsidP="00096B43">
      <w:pPr>
        <w:tabs>
          <w:tab w:val="left" w:pos="8640"/>
        </w:tabs>
        <w:spacing w:line="360" w:lineRule="auto"/>
        <w:ind w:left="840" w:hanging="840"/>
        <w:jc w:val="both"/>
        <w:rPr>
          <w:rFonts w:ascii="Times New Roman" w:hAnsi="Times New Roman"/>
          <w:sz w:val="28"/>
          <w:szCs w:val="28"/>
        </w:rPr>
      </w:pPr>
    </w:p>
    <w:p w:rsidR="00096B43" w:rsidRPr="00212757" w:rsidRDefault="00096B43" w:rsidP="00096B43">
      <w:pPr>
        <w:tabs>
          <w:tab w:val="left" w:pos="8640"/>
        </w:tabs>
        <w:spacing w:line="360" w:lineRule="auto"/>
        <w:jc w:val="both"/>
        <w:rPr>
          <w:rFonts w:ascii="Times New Roman" w:hAnsi="Times New Roman"/>
          <w:color w:val="000000"/>
          <w:sz w:val="28"/>
          <w:szCs w:val="28"/>
        </w:rPr>
      </w:pPr>
      <w:r w:rsidRPr="00212757">
        <w:rPr>
          <w:rFonts w:ascii="Times New Roman" w:hAnsi="Times New Roman"/>
          <w:color w:val="000000"/>
          <w:sz w:val="28"/>
          <w:szCs w:val="28"/>
        </w:rPr>
        <w:t>Шифр роботи «</w:t>
      </w:r>
      <w:r>
        <w:rPr>
          <w:rFonts w:ascii="Times New Roman" w:hAnsi="Times New Roman"/>
          <w:color w:val="000000"/>
          <w:sz w:val="28"/>
          <w:szCs w:val="28"/>
        </w:rPr>
        <w:t>СУБʾЄКТИ  АВІАЦІЇ</w:t>
      </w:r>
      <w:r w:rsidRPr="00212757">
        <w:rPr>
          <w:rFonts w:ascii="Times New Roman" w:hAnsi="Times New Roman"/>
          <w:color w:val="000000"/>
          <w:sz w:val="28"/>
          <w:szCs w:val="28"/>
        </w:rPr>
        <w:t>»</w:t>
      </w:r>
    </w:p>
    <w:p w:rsidR="00096B43" w:rsidRPr="00212757" w:rsidRDefault="00096B43" w:rsidP="00096B43">
      <w:pPr>
        <w:tabs>
          <w:tab w:val="left" w:pos="8640"/>
        </w:tabs>
        <w:spacing w:line="360" w:lineRule="auto"/>
        <w:jc w:val="both"/>
        <w:rPr>
          <w:rFonts w:ascii="Times New Roman" w:hAnsi="Times New Roman"/>
          <w:sz w:val="28"/>
          <w:szCs w:val="28"/>
        </w:rPr>
      </w:pPr>
    </w:p>
    <w:p w:rsidR="00096B43" w:rsidRPr="00212757" w:rsidRDefault="00096B43" w:rsidP="00096B43">
      <w:pPr>
        <w:tabs>
          <w:tab w:val="left" w:pos="8640"/>
        </w:tabs>
        <w:spacing w:line="360" w:lineRule="auto"/>
        <w:jc w:val="both"/>
        <w:rPr>
          <w:rFonts w:ascii="Times New Roman" w:hAnsi="Times New Roman"/>
          <w:sz w:val="28"/>
          <w:szCs w:val="28"/>
          <w:lang w:val="ru-RU"/>
        </w:rPr>
      </w:pPr>
    </w:p>
    <w:p w:rsidR="00096B43" w:rsidRPr="00212757" w:rsidRDefault="00096B43" w:rsidP="00096B43">
      <w:pPr>
        <w:tabs>
          <w:tab w:val="left" w:pos="8640"/>
        </w:tabs>
        <w:spacing w:line="360" w:lineRule="auto"/>
        <w:jc w:val="both"/>
        <w:rPr>
          <w:rFonts w:ascii="Times New Roman" w:hAnsi="Times New Roman"/>
          <w:sz w:val="28"/>
          <w:szCs w:val="28"/>
          <w:lang w:val="ru-RU"/>
        </w:rPr>
      </w:pPr>
    </w:p>
    <w:p w:rsidR="00096B43" w:rsidRPr="00212757" w:rsidRDefault="00096B43" w:rsidP="00096B43">
      <w:pPr>
        <w:tabs>
          <w:tab w:val="left" w:pos="8640"/>
        </w:tabs>
        <w:spacing w:line="360" w:lineRule="auto"/>
        <w:jc w:val="both"/>
        <w:rPr>
          <w:rFonts w:ascii="Times New Roman" w:hAnsi="Times New Roman"/>
          <w:sz w:val="28"/>
          <w:szCs w:val="28"/>
        </w:rPr>
      </w:pPr>
    </w:p>
    <w:p w:rsidR="00096B43" w:rsidRDefault="00096B43" w:rsidP="00096B43">
      <w:pPr>
        <w:tabs>
          <w:tab w:val="left" w:pos="8640"/>
        </w:tabs>
        <w:spacing w:line="360" w:lineRule="auto"/>
        <w:jc w:val="both"/>
        <w:rPr>
          <w:rFonts w:ascii="Times New Roman" w:hAnsi="Times New Roman"/>
          <w:sz w:val="28"/>
          <w:szCs w:val="28"/>
        </w:rPr>
      </w:pPr>
    </w:p>
    <w:p w:rsidR="00096B43" w:rsidRDefault="00096B43" w:rsidP="00096B43">
      <w:pPr>
        <w:tabs>
          <w:tab w:val="left" w:pos="8640"/>
        </w:tabs>
        <w:spacing w:line="360" w:lineRule="auto"/>
        <w:jc w:val="both"/>
        <w:rPr>
          <w:rFonts w:ascii="Times New Roman" w:hAnsi="Times New Roman"/>
          <w:sz w:val="28"/>
          <w:szCs w:val="28"/>
        </w:rPr>
      </w:pPr>
    </w:p>
    <w:p w:rsidR="00096B43" w:rsidRPr="00212757" w:rsidRDefault="00096B43" w:rsidP="00096B43">
      <w:pPr>
        <w:tabs>
          <w:tab w:val="left" w:pos="8640"/>
        </w:tabs>
        <w:spacing w:line="360" w:lineRule="auto"/>
        <w:jc w:val="both"/>
        <w:rPr>
          <w:rFonts w:ascii="Times New Roman" w:hAnsi="Times New Roman"/>
          <w:sz w:val="28"/>
          <w:szCs w:val="28"/>
        </w:rPr>
      </w:pPr>
    </w:p>
    <w:p w:rsidR="00096B43" w:rsidRPr="00212757" w:rsidRDefault="00096B43" w:rsidP="00096B43">
      <w:pPr>
        <w:tabs>
          <w:tab w:val="left" w:pos="8640"/>
        </w:tabs>
        <w:spacing w:line="360" w:lineRule="auto"/>
        <w:jc w:val="both"/>
        <w:rPr>
          <w:rFonts w:ascii="Times New Roman" w:hAnsi="Times New Roman"/>
          <w:sz w:val="28"/>
          <w:szCs w:val="28"/>
        </w:rPr>
      </w:pPr>
    </w:p>
    <w:p w:rsidR="00096B43" w:rsidRPr="00212757" w:rsidRDefault="00096B43" w:rsidP="00096B43">
      <w:pPr>
        <w:tabs>
          <w:tab w:val="left" w:pos="8640"/>
        </w:tabs>
        <w:spacing w:line="360" w:lineRule="auto"/>
        <w:jc w:val="center"/>
        <w:rPr>
          <w:rFonts w:ascii="Times New Roman" w:hAnsi="Times New Roman"/>
          <w:sz w:val="28"/>
          <w:szCs w:val="28"/>
        </w:rPr>
      </w:pPr>
      <w:r w:rsidRPr="00212757">
        <w:rPr>
          <w:rFonts w:ascii="Times New Roman" w:hAnsi="Times New Roman"/>
          <w:sz w:val="28"/>
          <w:szCs w:val="28"/>
        </w:rPr>
        <w:t>2017</w:t>
      </w:r>
      <w:r>
        <w:rPr>
          <w:rFonts w:ascii="Times New Roman" w:hAnsi="Times New Roman"/>
          <w:sz w:val="28"/>
          <w:szCs w:val="28"/>
        </w:rPr>
        <w:t xml:space="preserve"> </w:t>
      </w:r>
      <w:r w:rsidRPr="00212757">
        <w:rPr>
          <w:rFonts w:ascii="Times New Roman" w:hAnsi="Times New Roman"/>
          <w:sz w:val="28"/>
          <w:szCs w:val="28"/>
        </w:rPr>
        <w:t>-</w:t>
      </w:r>
      <w:r>
        <w:rPr>
          <w:rFonts w:ascii="Times New Roman" w:hAnsi="Times New Roman"/>
          <w:sz w:val="28"/>
          <w:szCs w:val="28"/>
        </w:rPr>
        <w:t xml:space="preserve"> </w:t>
      </w:r>
      <w:r w:rsidRPr="00212757">
        <w:rPr>
          <w:rFonts w:ascii="Times New Roman" w:hAnsi="Times New Roman"/>
          <w:sz w:val="28"/>
          <w:szCs w:val="28"/>
        </w:rPr>
        <w:t>2018 н.</w:t>
      </w:r>
      <w:r>
        <w:rPr>
          <w:rFonts w:ascii="Times New Roman" w:hAnsi="Times New Roman"/>
          <w:sz w:val="28"/>
          <w:szCs w:val="28"/>
        </w:rPr>
        <w:t xml:space="preserve"> </w:t>
      </w:r>
      <w:r w:rsidRPr="00212757">
        <w:rPr>
          <w:rFonts w:ascii="Times New Roman" w:hAnsi="Times New Roman"/>
          <w:sz w:val="28"/>
          <w:szCs w:val="28"/>
        </w:rPr>
        <w:t>р.</w:t>
      </w:r>
    </w:p>
    <w:p w:rsidR="00813380" w:rsidRPr="008E1167" w:rsidRDefault="00813380" w:rsidP="00813380">
      <w:pPr>
        <w:pStyle w:val="a3"/>
        <w:ind w:firstLine="709"/>
        <w:contextualSpacing/>
        <w:mirrorIndents/>
        <w:jc w:val="center"/>
        <w:rPr>
          <w:b/>
          <w:szCs w:val="28"/>
          <w:lang w:val="ru-RU"/>
        </w:rPr>
      </w:pPr>
      <w:bookmarkStart w:id="0" w:name="_GoBack"/>
      <w:bookmarkEnd w:id="0"/>
    </w:p>
    <w:p w:rsidR="006923BB" w:rsidRDefault="006923BB" w:rsidP="006923BB">
      <w:pPr>
        <w:jc w:val="center"/>
        <w:rPr>
          <w:rFonts w:ascii="Times New Roman" w:hAnsi="Times New Roman" w:cs="Times New Roman"/>
          <w:b/>
          <w:sz w:val="28"/>
          <w:szCs w:val="28"/>
        </w:rPr>
      </w:pPr>
      <w:r w:rsidRPr="006923BB">
        <w:rPr>
          <w:rFonts w:ascii="Times New Roman" w:hAnsi="Times New Roman" w:cs="Times New Roman"/>
          <w:b/>
          <w:sz w:val="28"/>
          <w:szCs w:val="28"/>
        </w:rPr>
        <w:t>ПЛАН</w:t>
      </w:r>
    </w:p>
    <w:tbl>
      <w:tblPr>
        <w:tblW w:w="9741" w:type="dxa"/>
        <w:tblInd w:w="108" w:type="dxa"/>
        <w:tblLook w:val="01E0" w:firstRow="1" w:lastRow="1" w:firstColumn="1" w:lastColumn="1" w:noHBand="0" w:noVBand="0"/>
      </w:tblPr>
      <w:tblGrid>
        <w:gridCol w:w="9094"/>
        <w:gridCol w:w="647"/>
      </w:tblGrid>
      <w:tr w:rsidR="006923BB" w:rsidRPr="006923BB" w:rsidTr="00697077">
        <w:tc>
          <w:tcPr>
            <w:tcW w:w="9094" w:type="dxa"/>
          </w:tcPr>
          <w:p w:rsidR="006528FC" w:rsidRDefault="006528FC" w:rsidP="006923BB">
            <w:pPr>
              <w:pStyle w:val="a3"/>
              <w:ind w:firstLine="601"/>
              <w:rPr>
                <w:b/>
                <w:color w:val="000000"/>
                <w:szCs w:val="28"/>
              </w:rPr>
            </w:pPr>
          </w:p>
          <w:p w:rsidR="006923BB" w:rsidRDefault="006923BB" w:rsidP="006923BB">
            <w:pPr>
              <w:pStyle w:val="a3"/>
              <w:ind w:firstLine="601"/>
              <w:rPr>
                <w:b/>
                <w:color w:val="000000"/>
                <w:szCs w:val="28"/>
              </w:rPr>
            </w:pPr>
            <w:r w:rsidRPr="006923BB">
              <w:rPr>
                <w:b/>
                <w:color w:val="000000"/>
                <w:szCs w:val="28"/>
              </w:rPr>
              <w:t>ВСТУП…………………………………………………………………</w:t>
            </w:r>
            <w:r w:rsidR="0027237D">
              <w:rPr>
                <w:b/>
                <w:color w:val="000000"/>
                <w:szCs w:val="28"/>
              </w:rPr>
              <w:t>..</w:t>
            </w:r>
          </w:p>
          <w:p w:rsidR="006923BB" w:rsidRPr="006923BB" w:rsidRDefault="006923BB" w:rsidP="006923BB">
            <w:pPr>
              <w:pStyle w:val="a3"/>
              <w:ind w:firstLine="601"/>
              <w:rPr>
                <w:b/>
                <w:color w:val="000000"/>
                <w:szCs w:val="28"/>
              </w:rPr>
            </w:pPr>
          </w:p>
        </w:tc>
        <w:tc>
          <w:tcPr>
            <w:tcW w:w="647" w:type="dxa"/>
            <w:vAlign w:val="center"/>
          </w:tcPr>
          <w:p w:rsidR="006923BB" w:rsidRPr="006923BB" w:rsidRDefault="006528FC" w:rsidP="00697077">
            <w:pPr>
              <w:pStyle w:val="a3"/>
              <w:ind w:left="24" w:right="33" w:hanging="13"/>
              <w:jc w:val="center"/>
              <w:rPr>
                <w:szCs w:val="28"/>
              </w:rPr>
            </w:pPr>
            <w:r>
              <w:rPr>
                <w:szCs w:val="28"/>
              </w:rPr>
              <w:t>3</w:t>
            </w:r>
          </w:p>
        </w:tc>
      </w:tr>
      <w:tr w:rsidR="006923BB" w:rsidRPr="006923BB" w:rsidTr="00697077">
        <w:tc>
          <w:tcPr>
            <w:tcW w:w="9094" w:type="dxa"/>
          </w:tcPr>
          <w:p w:rsidR="006923BB" w:rsidRPr="006923BB" w:rsidRDefault="006923BB" w:rsidP="0043475E">
            <w:pPr>
              <w:spacing w:line="360" w:lineRule="auto"/>
              <w:ind w:firstLine="318"/>
              <w:jc w:val="both"/>
              <w:rPr>
                <w:rFonts w:ascii="Times New Roman" w:hAnsi="Times New Roman" w:cs="Times New Roman"/>
                <w:color w:val="000000"/>
                <w:sz w:val="28"/>
                <w:szCs w:val="28"/>
              </w:rPr>
            </w:pPr>
            <w:r w:rsidRPr="006923BB">
              <w:rPr>
                <w:rFonts w:ascii="Times New Roman" w:hAnsi="Times New Roman" w:cs="Times New Roman"/>
                <w:b/>
                <w:color w:val="000000"/>
                <w:sz w:val="28"/>
                <w:szCs w:val="28"/>
                <w:lang w:val="ru-RU"/>
              </w:rPr>
              <w:t>Р</w:t>
            </w:r>
            <w:r w:rsidR="00327305">
              <w:rPr>
                <w:rFonts w:ascii="Times New Roman" w:hAnsi="Times New Roman" w:cs="Times New Roman"/>
                <w:b/>
                <w:color w:val="000000"/>
                <w:sz w:val="28"/>
                <w:szCs w:val="28"/>
                <w:lang w:val="ru-RU"/>
              </w:rPr>
              <w:t>ОЗДІЛ</w:t>
            </w:r>
            <w:r w:rsidRPr="006923BB">
              <w:rPr>
                <w:rFonts w:ascii="Times New Roman" w:hAnsi="Times New Roman" w:cs="Times New Roman"/>
                <w:b/>
                <w:color w:val="000000"/>
                <w:sz w:val="28"/>
                <w:szCs w:val="28"/>
              </w:rPr>
              <w:t xml:space="preserve"> </w:t>
            </w:r>
            <w:r w:rsidRPr="006923BB">
              <w:rPr>
                <w:rFonts w:ascii="Times New Roman" w:hAnsi="Times New Roman" w:cs="Times New Roman"/>
                <w:b/>
                <w:color w:val="000000"/>
                <w:sz w:val="28"/>
                <w:szCs w:val="28"/>
                <w:lang w:val="ru-RU"/>
              </w:rPr>
              <w:t xml:space="preserve">1. </w:t>
            </w:r>
            <w:r w:rsidRPr="006923BB">
              <w:rPr>
                <w:rFonts w:ascii="Times New Roman" w:hAnsi="Times New Roman" w:cs="Times New Roman"/>
                <w:b/>
                <w:bCs/>
                <w:sz w:val="28"/>
                <w:szCs w:val="28"/>
                <w:lang w:val="ru-RU"/>
              </w:rPr>
              <w:t>ДЕТЕРМІНАЦІ</w:t>
            </w:r>
            <w:r w:rsidRPr="006923BB">
              <w:rPr>
                <w:rFonts w:ascii="Times New Roman" w:hAnsi="Times New Roman" w:cs="Times New Roman"/>
                <w:b/>
                <w:bCs/>
                <w:sz w:val="28"/>
                <w:szCs w:val="28"/>
              </w:rPr>
              <w:t>Я</w:t>
            </w:r>
            <w:r w:rsidRPr="006923BB">
              <w:rPr>
                <w:rFonts w:ascii="Times New Roman" w:hAnsi="Times New Roman" w:cs="Times New Roman"/>
                <w:b/>
                <w:bCs/>
                <w:sz w:val="28"/>
                <w:szCs w:val="28"/>
                <w:lang w:val="ru-RU"/>
              </w:rPr>
              <w:t xml:space="preserve"> СУБ’ЄКТІВ </w:t>
            </w:r>
            <w:r w:rsidRPr="006923BB">
              <w:rPr>
                <w:rFonts w:ascii="Times New Roman" w:hAnsi="Times New Roman" w:cs="Times New Roman"/>
                <w:b/>
                <w:bCs/>
                <w:sz w:val="28"/>
                <w:szCs w:val="28"/>
              </w:rPr>
              <w:t xml:space="preserve">ВЛАДНИХ  ПОВНОВА-ЖЕНЬ </w:t>
            </w:r>
            <w:proofErr w:type="gramStart"/>
            <w:r w:rsidRPr="006923BB">
              <w:rPr>
                <w:rFonts w:ascii="Times New Roman" w:hAnsi="Times New Roman" w:cs="Times New Roman"/>
                <w:b/>
                <w:bCs/>
                <w:sz w:val="28"/>
                <w:szCs w:val="28"/>
              </w:rPr>
              <w:t>В</w:t>
            </w:r>
            <w:proofErr w:type="gramEnd"/>
            <w:r w:rsidRPr="006923BB">
              <w:rPr>
                <w:rFonts w:ascii="Times New Roman" w:hAnsi="Times New Roman" w:cs="Times New Roman"/>
                <w:b/>
                <w:bCs/>
                <w:sz w:val="28"/>
                <w:szCs w:val="28"/>
              </w:rPr>
              <w:t xml:space="preserve"> </w:t>
            </w:r>
            <w:r w:rsidR="0043475E">
              <w:rPr>
                <w:rFonts w:ascii="Times New Roman" w:hAnsi="Times New Roman" w:cs="Times New Roman"/>
                <w:b/>
                <w:bCs/>
                <w:sz w:val="28"/>
                <w:szCs w:val="28"/>
              </w:rPr>
              <w:t xml:space="preserve">СФЕРІ </w:t>
            </w:r>
            <w:r w:rsidRPr="006923BB">
              <w:rPr>
                <w:rFonts w:ascii="Times New Roman" w:hAnsi="Times New Roman" w:cs="Times New Roman"/>
                <w:b/>
                <w:bCs/>
                <w:sz w:val="28"/>
                <w:szCs w:val="28"/>
              </w:rPr>
              <w:t>ЦИВІЛЬН</w:t>
            </w:r>
            <w:r w:rsidR="0043475E">
              <w:rPr>
                <w:rFonts w:ascii="Times New Roman" w:hAnsi="Times New Roman" w:cs="Times New Roman"/>
                <w:b/>
                <w:bCs/>
                <w:sz w:val="28"/>
                <w:szCs w:val="28"/>
              </w:rPr>
              <w:t>ОЇ</w:t>
            </w:r>
            <w:r w:rsidRPr="006923BB">
              <w:rPr>
                <w:rFonts w:ascii="Times New Roman" w:hAnsi="Times New Roman" w:cs="Times New Roman"/>
                <w:b/>
                <w:bCs/>
                <w:sz w:val="28"/>
                <w:szCs w:val="28"/>
              </w:rPr>
              <w:t xml:space="preserve"> АВІАЦІЇ</w:t>
            </w:r>
            <w:r w:rsidRPr="006923BB">
              <w:rPr>
                <w:rFonts w:ascii="Times New Roman" w:hAnsi="Times New Roman" w:cs="Times New Roman"/>
                <w:b/>
                <w:color w:val="000000"/>
                <w:sz w:val="28"/>
                <w:szCs w:val="28"/>
              </w:rPr>
              <w:t>………………………………</w:t>
            </w:r>
            <w:r w:rsidR="0043475E">
              <w:rPr>
                <w:rFonts w:ascii="Times New Roman" w:hAnsi="Times New Roman" w:cs="Times New Roman"/>
                <w:b/>
                <w:color w:val="000000"/>
                <w:sz w:val="28"/>
                <w:szCs w:val="28"/>
              </w:rPr>
              <w:t>…</w:t>
            </w:r>
          </w:p>
        </w:tc>
        <w:tc>
          <w:tcPr>
            <w:tcW w:w="647" w:type="dxa"/>
            <w:vAlign w:val="center"/>
          </w:tcPr>
          <w:p w:rsidR="006923BB" w:rsidRPr="006923BB" w:rsidRDefault="006528FC" w:rsidP="00697077">
            <w:pPr>
              <w:pStyle w:val="a3"/>
              <w:tabs>
                <w:tab w:val="left" w:pos="34"/>
              </w:tabs>
              <w:ind w:left="24" w:hanging="13"/>
              <w:jc w:val="center"/>
              <w:rPr>
                <w:szCs w:val="28"/>
              </w:rPr>
            </w:pPr>
            <w:r>
              <w:rPr>
                <w:szCs w:val="28"/>
              </w:rPr>
              <w:t>5</w:t>
            </w:r>
          </w:p>
        </w:tc>
      </w:tr>
      <w:tr w:rsidR="006923BB" w:rsidRPr="006923BB" w:rsidTr="00697077">
        <w:tc>
          <w:tcPr>
            <w:tcW w:w="9094" w:type="dxa"/>
          </w:tcPr>
          <w:p w:rsidR="006923BB" w:rsidRPr="006923BB" w:rsidRDefault="006923BB" w:rsidP="0043475E">
            <w:pPr>
              <w:autoSpaceDE w:val="0"/>
              <w:autoSpaceDN w:val="0"/>
              <w:adjustRightInd w:val="0"/>
              <w:spacing w:line="360" w:lineRule="auto"/>
              <w:ind w:left="34" w:firstLine="284"/>
              <w:rPr>
                <w:rFonts w:ascii="Times New Roman" w:hAnsi="Times New Roman" w:cs="Times New Roman"/>
                <w:color w:val="000000"/>
                <w:sz w:val="28"/>
                <w:szCs w:val="28"/>
              </w:rPr>
            </w:pPr>
            <w:r w:rsidRPr="006923BB">
              <w:rPr>
                <w:rFonts w:ascii="Times New Roman" w:hAnsi="Times New Roman" w:cs="Times New Roman"/>
                <w:b/>
                <w:color w:val="000000"/>
                <w:sz w:val="28"/>
                <w:szCs w:val="28"/>
                <w:lang w:val="ru-RU"/>
              </w:rPr>
              <w:t>Р</w:t>
            </w:r>
            <w:r w:rsidR="00327305">
              <w:rPr>
                <w:rFonts w:ascii="Times New Roman" w:hAnsi="Times New Roman" w:cs="Times New Roman"/>
                <w:b/>
                <w:color w:val="000000"/>
                <w:sz w:val="28"/>
                <w:szCs w:val="28"/>
                <w:lang w:val="ru-RU"/>
              </w:rPr>
              <w:t>ОЗДІЛ</w:t>
            </w:r>
            <w:r w:rsidRPr="006923BB">
              <w:rPr>
                <w:rFonts w:ascii="Times New Roman" w:hAnsi="Times New Roman" w:cs="Times New Roman"/>
                <w:b/>
                <w:color w:val="000000"/>
                <w:sz w:val="28"/>
                <w:szCs w:val="28"/>
              </w:rPr>
              <w:t xml:space="preserve"> </w:t>
            </w:r>
            <w:r w:rsidRPr="006923BB">
              <w:rPr>
                <w:rFonts w:ascii="Times New Roman" w:hAnsi="Times New Roman" w:cs="Times New Roman"/>
                <w:b/>
                <w:color w:val="000000"/>
                <w:sz w:val="28"/>
                <w:szCs w:val="28"/>
                <w:lang w:val="ru-RU"/>
              </w:rPr>
              <w:t>2.</w:t>
            </w:r>
            <w:r>
              <w:rPr>
                <w:rFonts w:ascii="Times New Roman" w:hAnsi="Times New Roman" w:cs="Times New Roman"/>
                <w:b/>
                <w:color w:val="000000"/>
                <w:sz w:val="28"/>
                <w:szCs w:val="28"/>
                <w:lang w:val="ru-RU"/>
              </w:rPr>
              <w:t xml:space="preserve"> </w:t>
            </w:r>
            <w:r w:rsidRPr="00C078BA">
              <w:rPr>
                <w:rFonts w:ascii="Times New Roman" w:eastAsia="Times New Roman" w:hAnsi="Times New Roman" w:cs="Times New Roman"/>
                <w:b/>
                <w:bCs/>
                <w:color w:val="000000"/>
                <w:sz w:val="28"/>
                <w:szCs w:val="20"/>
                <w:lang w:eastAsia="ru-RU"/>
              </w:rPr>
              <w:t>СИСТЕМА </w:t>
            </w:r>
            <w:r w:rsidRPr="00C078BA">
              <w:rPr>
                <w:rFonts w:ascii="Times New Roman" w:eastAsia="Times New Roman" w:hAnsi="Times New Roman" w:cs="Times New Roman"/>
                <w:b/>
                <w:bCs/>
                <w:color w:val="222222"/>
                <w:sz w:val="28"/>
                <w:szCs w:val="20"/>
                <w:lang w:val="ru-RU" w:eastAsia="ru-RU"/>
              </w:rPr>
              <w:t>СУБ’ЄКТІВ </w:t>
            </w:r>
            <w:r w:rsidRPr="00C078BA">
              <w:rPr>
                <w:rFonts w:ascii="Times New Roman" w:eastAsia="Times New Roman" w:hAnsi="Times New Roman" w:cs="Times New Roman"/>
                <w:b/>
                <w:bCs/>
                <w:color w:val="222222"/>
                <w:sz w:val="28"/>
                <w:szCs w:val="20"/>
                <w:lang w:eastAsia="ru-RU"/>
              </w:rPr>
              <w:t>ВЛАДНИХ ПОВНОВАЖЕНЬ В</w:t>
            </w:r>
            <w:r w:rsidR="0043475E" w:rsidRPr="006923BB">
              <w:rPr>
                <w:rFonts w:ascii="Times New Roman" w:hAnsi="Times New Roman" w:cs="Times New Roman"/>
                <w:b/>
                <w:bCs/>
                <w:sz w:val="28"/>
                <w:szCs w:val="28"/>
              </w:rPr>
              <w:t xml:space="preserve"> </w:t>
            </w:r>
            <w:r w:rsidR="0043475E">
              <w:rPr>
                <w:rFonts w:ascii="Times New Roman" w:hAnsi="Times New Roman" w:cs="Times New Roman"/>
                <w:b/>
                <w:bCs/>
                <w:sz w:val="28"/>
                <w:szCs w:val="28"/>
              </w:rPr>
              <w:t xml:space="preserve">СФЕРІ </w:t>
            </w:r>
            <w:r w:rsidR="0043475E" w:rsidRPr="006923BB">
              <w:rPr>
                <w:rFonts w:ascii="Times New Roman" w:hAnsi="Times New Roman" w:cs="Times New Roman"/>
                <w:b/>
                <w:bCs/>
                <w:sz w:val="28"/>
                <w:szCs w:val="28"/>
              </w:rPr>
              <w:t>ЦИВІЛЬН</w:t>
            </w:r>
            <w:r w:rsidR="0043475E">
              <w:rPr>
                <w:rFonts w:ascii="Times New Roman" w:hAnsi="Times New Roman" w:cs="Times New Roman"/>
                <w:b/>
                <w:bCs/>
                <w:sz w:val="28"/>
                <w:szCs w:val="28"/>
              </w:rPr>
              <w:t>ОЇ</w:t>
            </w:r>
            <w:r w:rsidR="0043475E" w:rsidRPr="006923BB">
              <w:rPr>
                <w:rFonts w:ascii="Times New Roman" w:hAnsi="Times New Roman" w:cs="Times New Roman"/>
                <w:b/>
                <w:bCs/>
                <w:sz w:val="28"/>
                <w:szCs w:val="28"/>
              </w:rPr>
              <w:t xml:space="preserve"> </w:t>
            </w:r>
            <w:r w:rsidRPr="00C078BA">
              <w:rPr>
                <w:rFonts w:ascii="Times New Roman" w:eastAsia="Times New Roman" w:hAnsi="Times New Roman" w:cs="Times New Roman"/>
                <w:b/>
                <w:bCs/>
                <w:color w:val="222222"/>
                <w:sz w:val="28"/>
                <w:szCs w:val="20"/>
                <w:lang w:eastAsia="ru-RU"/>
              </w:rPr>
              <w:t>ЦАВІАЦІЇ</w:t>
            </w:r>
            <w:r>
              <w:rPr>
                <w:rFonts w:ascii="Times New Roman" w:eastAsia="Times New Roman" w:hAnsi="Times New Roman" w:cs="Times New Roman"/>
                <w:b/>
                <w:bCs/>
                <w:color w:val="222222"/>
                <w:sz w:val="28"/>
                <w:szCs w:val="20"/>
                <w:lang w:eastAsia="ru-RU"/>
              </w:rPr>
              <w:t>……………………………………</w:t>
            </w:r>
            <w:r w:rsidR="0043475E">
              <w:rPr>
                <w:rFonts w:ascii="Times New Roman" w:eastAsia="Times New Roman" w:hAnsi="Times New Roman" w:cs="Times New Roman"/>
                <w:b/>
                <w:bCs/>
                <w:color w:val="222222"/>
                <w:sz w:val="28"/>
                <w:szCs w:val="20"/>
                <w:lang w:eastAsia="ru-RU"/>
              </w:rPr>
              <w:t>…..</w:t>
            </w:r>
          </w:p>
        </w:tc>
        <w:tc>
          <w:tcPr>
            <w:tcW w:w="647" w:type="dxa"/>
            <w:vAlign w:val="center"/>
          </w:tcPr>
          <w:p w:rsidR="006923BB" w:rsidRPr="006923BB" w:rsidRDefault="002317CC" w:rsidP="00697077">
            <w:pPr>
              <w:pStyle w:val="a3"/>
              <w:ind w:left="24" w:hanging="13"/>
              <w:jc w:val="center"/>
              <w:rPr>
                <w:szCs w:val="28"/>
              </w:rPr>
            </w:pPr>
            <w:r>
              <w:rPr>
                <w:szCs w:val="28"/>
              </w:rPr>
              <w:t>13</w:t>
            </w:r>
          </w:p>
        </w:tc>
      </w:tr>
      <w:tr w:rsidR="006923BB" w:rsidRPr="006923BB" w:rsidTr="00697077">
        <w:tc>
          <w:tcPr>
            <w:tcW w:w="9094" w:type="dxa"/>
          </w:tcPr>
          <w:p w:rsidR="006923BB" w:rsidRDefault="006923BB" w:rsidP="00327305">
            <w:pPr>
              <w:pStyle w:val="a3"/>
              <w:tabs>
                <w:tab w:val="left" w:pos="1026"/>
                <w:tab w:val="left" w:pos="1168"/>
              </w:tabs>
              <w:ind w:left="34" w:firstLine="284"/>
              <w:rPr>
                <w:b/>
                <w:bCs/>
                <w:color w:val="000000"/>
              </w:rPr>
            </w:pPr>
            <w:r w:rsidRPr="0043475E">
              <w:rPr>
                <w:b/>
                <w:color w:val="000000"/>
                <w:szCs w:val="28"/>
              </w:rPr>
              <w:t>Р</w:t>
            </w:r>
            <w:r w:rsidR="00327305" w:rsidRPr="0043475E">
              <w:rPr>
                <w:b/>
                <w:color w:val="000000"/>
                <w:szCs w:val="28"/>
              </w:rPr>
              <w:t>ОЗДІЛ</w:t>
            </w:r>
            <w:r w:rsidR="00327305">
              <w:rPr>
                <w:b/>
                <w:color w:val="000000"/>
                <w:szCs w:val="28"/>
              </w:rPr>
              <w:t xml:space="preserve"> </w:t>
            </w:r>
            <w:r w:rsidRPr="0043475E">
              <w:rPr>
                <w:b/>
                <w:color w:val="000000"/>
                <w:szCs w:val="28"/>
              </w:rPr>
              <w:t>3.</w:t>
            </w:r>
            <w:r w:rsidRPr="00C078BA">
              <w:rPr>
                <w:b/>
                <w:bCs/>
                <w:color w:val="000000"/>
              </w:rPr>
              <w:t xml:space="preserve"> НАПРЯМИ</w:t>
            </w:r>
            <w:r>
              <w:rPr>
                <w:b/>
                <w:bCs/>
                <w:color w:val="000000"/>
              </w:rPr>
              <w:t xml:space="preserve"> </w:t>
            </w:r>
            <w:r w:rsidRPr="00C078BA">
              <w:rPr>
                <w:b/>
                <w:bCs/>
                <w:color w:val="000000"/>
              </w:rPr>
              <w:t>ДІЯЛЬНОСТІ</w:t>
            </w:r>
            <w:r w:rsidRPr="00C078BA">
              <w:rPr>
                <w:b/>
                <w:bCs/>
                <w:color w:val="222222"/>
                <w:lang w:val="ru-RU"/>
              </w:rPr>
              <w:t> </w:t>
            </w:r>
            <w:r w:rsidRPr="0043475E">
              <w:rPr>
                <w:b/>
                <w:bCs/>
                <w:color w:val="222222"/>
              </w:rPr>
              <w:t>СУБ’ЄКТІВ</w:t>
            </w:r>
            <w:r w:rsidRPr="00C078BA">
              <w:rPr>
                <w:b/>
                <w:bCs/>
                <w:color w:val="222222"/>
                <w:lang w:val="ru-RU"/>
              </w:rPr>
              <w:t> </w:t>
            </w:r>
            <w:r w:rsidRPr="00C078BA">
              <w:rPr>
                <w:b/>
                <w:bCs/>
                <w:color w:val="222222"/>
              </w:rPr>
              <w:t xml:space="preserve">ВЛАДНИХ </w:t>
            </w:r>
            <w:r>
              <w:rPr>
                <w:b/>
                <w:bCs/>
                <w:color w:val="222222"/>
              </w:rPr>
              <w:t>П</w:t>
            </w:r>
            <w:r w:rsidRPr="00C078BA">
              <w:rPr>
                <w:b/>
                <w:bCs/>
                <w:color w:val="222222"/>
              </w:rPr>
              <w:t>ОВНОВАЖЕНЬ В</w:t>
            </w:r>
            <w:r w:rsidR="0043475E" w:rsidRPr="006923BB">
              <w:rPr>
                <w:b/>
                <w:bCs/>
                <w:szCs w:val="28"/>
              </w:rPr>
              <w:t xml:space="preserve"> </w:t>
            </w:r>
            <w:r w:rsidR="0043475E">
              <w:rPr>
                <w:b/>
                <w:bCs/>
                <w:szCs w:val="28"/>
              </w:rPr>
              <w:t xml:space="preserve">СФЕРІ </w:t>
            </w:r>
            <w:r w:rsidR="0043475E" w:rsidRPr="006923BB">
              <w:rPr>
                <w:b/>
                <w:bCs/>
                <w:szCs w:val="28"/>
              </w:rPr>
              <w:t>ЦИВІЛЬН</w:t>
            </w:r>
            <w:r w:rsidR="0043475E">
              <w:rPr>
                <w:b/>
                <w:bCs/>
                <w:szCs w:val="28"/>
              </w:rPr>
              <w:t>ОЇ</w:t>
            </w:r>
            <w:r w:rsidRPr="00C078BA">
              <w:rPr>
                <w:b/>
                <w:bCs/>
                <w:color w:val="222222"/>
              </w:rPr>
              <w:t xml:space="preserve"> АВІАЦІЇ</w:t>
            </w:r>
            <w:r w:rsidR="0027237D">
              <w:rPr>
                <w:b/>
                <w:bCs/>
                <w:color w:val="222222"/>
              </w:rPr>
              <w:t>…………………</w:t>
            </w:r>
            <w:r w:rsidR="0043475E">
              <w:rPr>
                <w:b/>
                <w:bCs/>
                <w:color w:val="222222"/>
              </w:rPr>
              <w:t>...</w:t>
            </w:r>
            <w:r w:rsidR="0027237D">
              <w:rPr>
                <w:b/>
                <w:bCs/>
                <w:color w:val="222222"/>
              </w:rPr>
              <w:t>.</w:t>
            </w:r>
            <w:r w:rsidRPr="00C078BA">
              <w:rPr>
                <w:b/>
                <w:bCs/>
                <w:color w:val="000000"/>
              </w:rPr>
              <w:t> </w:t>
            </w:r>
          </w:p>
          <w:p w:rsidR="006923BB" w:rsidRPr="006923BB" w:rsidRDefault="006923BB" w:rsidP="006923BB">
            <w:pPr>
              <w:pStyle w:val="a3"/>
              <w:tabs>
                <w:tab w:val="left" w:pos="1026"/>
                <w:tab w:val="left" w:pos="1168"/>
              </w:tabs>
              <w:ind w:left="34" w:firstLine="284"/>
              <w:rPr>
                <w:color w:val="000000"/>
                <w:szCs w:val="28"/>
              </w:rPr>
            </w:pPr>
          </w:p>
        </w:tc>
        <w:tc>
          <w:tcPr>
            <w:tcW w:w="647" w:type="dxa"/>
            <w:vAlign w:val="center"/>
          </w:tcPr>
          <w:p w:rsidR="006923BB" w:rsidRPr="006923BB" w:rsidRDefault="00697077" w:rsidP="00697077">
            <w:pPr>
              <w:pStyle w:val="a3"/>
              <w:ind w:left="24" w:hanging="13"/>
              <w:jc w:val="center"/>
              <w:rPr>
                <w:szCs w:val="28"/>
              </w:rPr>
            </w:pPr>
            <w:r>
              <w:rPr>
                <w:szCs w:val="28"/>
              </w:rPr>
              <w:t>20</w:t>
            </w:r>
          </w:p>
        </w:tc>
      </w:tr>
      <w:tr w:rsidR="006923BB" w:rsidRPr="006923BB" w:rsidTr="00697077">
        <w:tc>
          <w:tcPr>
            <w:tcW w:w="9094" w:type="dxa"/>
          </w:tcPr>
          <w:p w:rsidR="006923BB" w:rsidRPr="006923BB" w:rsidRDefault="006923BB" w:rsidP="0027237D">
            <w:pPr>
              <w:pStyle w:val="a3"/>
              <w:ind w:firstLine="601"/>
              <w:rPr>
                <w:b/>
                <w:color w:val="000000"/>
                <w:szCs w:val="28"/>
              </w:rPr>
            </w:pPr>
            <w:r w:rsidRPr="006923BB">
              <w:rPr>
                <w:b/>
                <w:color w:val="000000"/>
                <w:szCs w:val="28"/>
              </w:rPr>
              <w:t>ВИСНОВКИ………………………………………………………</w:t>
            </w:r>
            <w:r w:rsidR="0027237D">
              <w:rPr>
                <w:b/>
                <w:color w:val="000000"/>
                <w:szCs w:val="28"/>
              </w:rPr>
              <w:t>……..</w:t>
            </w:r>
          </w:p>
        </w:tc>
        <w:tc>
          <w:tcPr>
            <w:tcW w:w="647" w:type="dxa"/>
            <w:vAlign w:val="center"/>
          </w:tcPr>
          <w:p w:rsidR="006923BB" w:rsidRPr="006923BB" w:rsidRDefault="00697077" w:rsidP="00697077">
            <w:pPr>
              <w:pStyle w:val="a3"/>
              <w:ind w:left="24" w:hanging="13"/>
              <w:jc w:val="center"/>
              <w:rPr>
                <w:szCs w:val="28"/>
              </w:rPr>
            </w:pPr>
            <w:r>
              <w:rPr>
                <w:szCs w:val="28"/>
              </w:rPr>
              <w:t>24</w:t>
            </w:r>
          </w:p>
        </w:tc>
      </w:tr>
      <w:tr w:rsidR="006923BB" w:rsidRPr="006923BB" w:rsidTr="00697077">
        <w:tc>
          <w:tcPr>
            <w:tcW w:w="9094" w:type="dxa"/>
          </w:tcPr>
          <w:p w:rsidR="006923BB" w:rsidRPr="006923BB" w:rsidRDefault="006923BB" w:rsidP="006923BB">
            <w:pPr>
              <w:pStyle w:val="a3"/>
              <w:ind w:firstLine="601"/>
              <w:rPr>
                <w:color w:val="000000"/>
                <w:spacing w:val="-20"/>
                <w:szCs w:val="28"/>
              </w:rPr>
            </w:pPr>
            <w:r w:rsidRPr="006923BB">
              <w:rPr>
                <w:b/>
                <w:color w:val="000000"/>
                <w:szCs w:val="28"/>
              </w:rPr>
              <w:t>СПИСОК ВИКОРИСТАНИХ ДЖЕРЕЛ…………</w:t>
            </w:r>
            <w:r>
              <w:rPr>
                <w:b/>
                <w:color w:val="000000"/>
                <w:szCs w:val="28"/>
                <w:lang w:val="en-US"/>
              </w:rPr>
              <w:t>………………….</w:t>
            </w:r>
            <w:r w:rsidRPr="006923BB">
              <w:rPr>
                <w:color w:val="000000"/>
                <w:spacing w:val="-20"/>
                <w:szCs w:val="28"/>
              </w:rPr>
              <w:t xml:space="preserve">    </w:t>
            </w:r>
          </w:p>
        </w:tc>
        <w:tc>
          <w:tcPr>
            <w:tcW w:w="647" w:type="dxa"/>
            <w:vAlign w:val="center"/>
          </w:tcPr>
          <w:p w:rsidR="006923BB" w:rsidRPr="006923BB" w:rsidRDefault="00697077" w:rsidP="00697077">
            <w:pPr>
              <w:pStyle w:val="a3"/>
              <w:ind w:left="24" w:hanging="13"/>
              <w:jc w:val="center"/>
              <w:rPr>
                <w:szCs w:val="28"/>
              </w:rPr>
            </w:pPr>
            <w:r>
              <w:rPr>
                <w:szCs w:val="28"/>
              </w:rPr>
              <w:t>27</w:t>
            </w:r>
          </w:p>
        </w:tc>
      </w:tr>
    </w:tbl>
    <w:p w:rsidR="006923BB" w:rsidRDefault="006923BB" w:rsidP="006923BB">
      <w:pPr>
        <w:spacing w:line="360" w:lineRule="auto"/>
      </w:pPr>
    </w:p>
    <w:p w:rsidR="006923BB" w:rsidRDefault="006923BB" w:rsidP="006923BB">
      <w:pPr>
        <w:ind w:firstLine="709"/>
        <w:jc w:val="both"/>
        <w:rPr>
          <w:b/>
          <w:bCs/>
          <w:color w:val="333333"/>
          <w:sz w:val="26"/>
          <w:szCs w:val="26"/>
        </w:rPr>
      </w:pPr>
    </w:p>
    <w:p w:rsidR="006923BB" w:rsidRDefault="006923BB" w:rsidP="006923BB">
      <w:pPr>
        <w:ind w:firstLine="709"/>
        <w:jc w:val="both"/>
        <w:rPr>
          <w:b/>
          <w:bCs/>
          <w:color w:val="333333"/>
          <w:sz w:val="26"/>
          <w:szCs w:val="26"/>
        </w:rPr>
      </w:pPr>
    </w:p>
    <w:p w:rsidR="006923BB" w:rsidRDefault="006923BB" w:rsidP="006923BB">
      <w:pPr>
        <w:ind w:firstLine="709"/>
        <w:jc w:val="both"/>
        <w:rPr>
          <w:b/>
          <w:bCs/>
          <w:color w:val="333333"/>
          <w:sz w:val="26"/>
          <w:szCs w:val="26"/>
        </w:rPr>
      </w:pPr>
    </w:p>
    <w:p w:rsidR="006923BB" w:rsidRDefault="006923BB" w:rsidP="006923BB">
      <w:pPr>
        <w:ind w:firstLine="709"/>
        <w:jc w:val="both"/>
        <w:rPr>
          <w:b/>
          <w:bCs/>
          <w:color w:val="333333"/>
          <w:sz w:val="26"/>
          <w:szCs w:val="26"/>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6923BB" w:rsidRDefault="006923BB" w:rsidP="00813380">
      <w:pPr>
        <w:jc w:val="center"/>
        <w:rPr>
          <w:rStyle w:val="10"/>
          <w:rFonts w:ascii="Times New Roman" w:eastAsiaTheme="minorHAnsi" w:hAnsi="Times New Roman" w:cs="Times New Roman"/>
          <w:color w:val="auto"/>
          <w:lang w:val="en-US"/>
        </w:rPr>
      </w:pPr>
    </w:p>
    <w:p w:rsidR="00A95173" w:rsidRPr="00A555C5" w:rsidRDefault="00813380" w:rsidP="00A95173">
      <w:pPr>
        <w:spacing w:after="0" w:line="360" w:lineRule="auto"/>
        <w:jc w:val="center"/>
        <w:rPr>
          <w:rFonts w:ascii="Times New Roman" w:hAnsi="Times New Roman" w:cs="Times New Roman"/>
          <w:b/>
          <w:sz w:val="28"/>
          <w:szCs w:val="28"/>
        </w:rPr>
      </w:pPr>
      <w:r w:rsidRPr="008E1167">
        <w:rPr>
          <w:rFonts w:ascii="Times New Roman" w:hAnsi="Times New Roman" w:cs="Times New Roman"/>
          <w:b/>
          <w:sz w:val="28"/>
          <w:szCs w:val="28"/>
        </w:rPr>
        <w:lastRenderedPageBreak/>
        <w:t>ВСТУП</w:t>
      </w:r>
    </w:p>
    <w:p w:rsidR="006923BB" w:rsidRPr="00664797" w:rsidRDefault="00180282" w:rsidP="0027237D">
      <w:pPr>
        <w:pStyle w:val="rvps2"/>
        <w:shd w:val="clear" w:color="auto" w:fill="FFFFFF"/>
        <w:spacing w:before="0" w:beforeAutospacing="0" w:after="0" w:afterAutospacing="0" w:line="360" w:lineRule="auto"/>
        <w:ind w:firstLine="567"/>
        <w:jc w:val="both"/>
        <w:textAlignment w:val="baseline"/>
        <w:rPr>
          <w:snapToGrid w:val="0"/>
          <w:sz w:val="28"/>
          <w:szCs w:val="28"/>
          <w:lang w:val="uk-UA"/>
        </w:rPr>
      </w:pPr>
      <w:proofErr w:type="gramStart"/>
      <w:r w:rsidRPr="00180282">
        <w:rPr>
          <w:b/>
          <w:bCs/>
          <w:sz w:val="28"/>
          <w:szCs w:val="28"/>
          <w:lang w:val="en-US"/>
        </w:rPr>
        <w:t>A</w:t>
      </w:r>
      <w:r w:rsidRPr="00664797">
        <w:rPr>
          <w:b/>
          <w:bCs/>
          <w:sz w:val="28"/>
          <w:szCs w:val="28"/>
          <w:lang w:val="uk-UA"/>
        </w:rPr>
        <w:t>кту</w:t>
      </w:r>
      <w:r w:rsidRPr="00180282">
        <w:rPr>
          <w:b/>
          <w:bCs/>
          <w:sz w:val="28"/>
          <w:szCs w:val="28"/>
          <w:lang w:val="en-US"/>
        </w:rPr>
        <w:t>a</w:t>
      </w:r>
      <w:r w:rsidRPr="00664797">
        <w:rPr>
          <w:b/>
          <w:bCs/>
          <w:sz w:val="28"/>
          <w:szCs w:val="28"/>
          <w:lang w:val="uk-UA"/>
        </w:rPr>
        <w:t>льн</w:t>
      </w:r>
      <w:r w:rsidRPr="00180282">
        <w:rPr>
          <w:b/>
          <w:bCs/>
          <w:sz w:val="28"/>
          <w:szCs w:val="28"/>
          <w:lang w:val="en-US"/>
        </w:rPr>
        <w:t>ic</w:t>
      </w:r>
      <w:r w:rsidRPr="00664797">
        <w:rPr>
          <w:b/>
          <w:bCs/>
          <w:sz w:val="28"/>
          <w:szCs w:val="28"/>
          <w:lang w:val="uk-UA"/>
        </w:rPr>
        <w:t>ть</w:t>
      </w:r>
      <w:r w:rsidR="00206DA2" w:rsidRPr="00664797">
        <w:rPr>
          <w:b/>
          <w:bCs/>
          <w:sz w:val="28"/>
          <w:szCs w:val="28"/>
          <w:lang w:val="uk-UA"/>
        </w:rPr>
        <w:t xml:space="preserve"> дослідження</w:t>
      </w:r>
      <w:r w:rsidR="00211BCB" w:rsidRPr="00664797">
        <w:rPr>
          <w:b/>
          <w:bCs/>
          <w:sz w:val="28"/>
          <w:szCs w:val="28"/>
          <w:lang w:val="uk-UA"/>
        </w:rPr>
        <w:t>.</w:t>
      </w:r>
      <w:proofErr w:type="gramEnd"/>
      <w:r w:rsidR="00211BCB" w:rsidRPr="00664797">
        <w:rPr>
          <w:b/>
          <w:bCs/>
          <w:sz w:val="28"/>
          <w:szCs w:val="28"/>
          <w:lang w:val="uk-UA"/>
        </w:rPr>
        <w:t xml:space="preserve"> </w:t>
      </w:r>
      <w:r w:rsidR="006923BB" w:rsidRPr="00664797">
        <w:rPr>
          <w:sz w:val="28"/>
          <w:szCs w:val="28"/>
          <w:lang w:val="uk-UA"/>
        </w:rPr>
        <w:t xml:space="preserve">Особливість галузі цивільної авіації </w:t>
      </w:r>
      <w:r w:rsidR="006923BB" w:rsidRPr="00664797">
        <w:rPr>
          <w:bCs/>
          <w:sz w:val="28"/>
          <w:szCs w:val="28"/>
          <w:lang w:val="uk-UA"/>
        </w:rPr>
        <w:t xml:space="preserve"> </w:t>
      </w:r>
      <w:r w:rsidR="006923BB" w:rsidRPr="00664797">
        <w:rPr>
          <w:sz w:val="28"/>
          <w:szCs w:val="28"/>
          <w:lang w:val="uk-UA"/>
        </w:rPr>
        <w:t>обумовлюється домінантною місією суб’єктів владних повноважень, а саме</w:t>
      </w:r>
      <w:r w:rsidR="006923BB" w:rsidRPr="00664797">
        <w:rPr>
          <w:sz w:val="28"/>
          <w:szCs w:val="28"/>
          <w:lang w:val="uk-UA"/>
        </w:rPr>
        <w:softHyphen/>
      </w:r>
      <w:r w:rsidR="006923BB" w:rsidRPr="00664797">
        <w:rPr>
          <w:sz w:val="28"/>
          <w:szCs w:val="28"/>
          <w:lang w:val="uk-UA"/>
        </w:rPr>
        <w:softHyphen/>
      </w:r>
      <w:r w:rsidR="006923BB" w:rsidRPr="00664797">
        <w:rPr>
          <w:sz w:val="28"/>
          <w:szCs w:val="28"/>
          <w:lang w:val="uk-UA"/>
        </w:rPr>
        <w:noBreakHyphen/>
        <w:t xml:space="preserve"> опікування безпекою авіації.  </w:t>
      </w:r>
      <w:r w:rsidR="006923BB" w:rsidRPr="00664797">
        <w:rPr>
          <w:bCs/>
          <w:color w:val="333333"/>
          <w:sz w:val="28"/>
          <w:szCs w:val="28"/>
          <w:lang w:val="uk-UA"/>
        </w:rPr>
        <w:t>Суб'єктами владних повноважень,</w:t>
      </w:r>
      <w:r w:rsidR="006923BB" w:rsidRPr="00664797">
        <w:rPr>
          <w:sz w:val="28"/>
          <w:szCs w:val="28"/>
          <w:lang w:val="uk-UA"/>
        </w:rPr>
        <w:t xml:space="preserve"> що пов’язані з цивільною авіацією,</w:t>
      </w:r>
      <w:r w:rsidR="006923BB" w:rsidRPr="006D6E13">
        <w:rPr>
          <w:rStyle w:val="apple-converted-space"/>
          <w:color w:val="333333"/>
          <w:sz w:val="28"/>
          <w:szCs w:val="28"/>
        </w:rPr>
        <w:t> </w:t>
      </w:r>
      <w:r w:rsidR="006923BB" w:rsidRPr="00664797">
        <w:rPr>
          <w:rStyle w:val="apple-converted-space"/>
          <w:color w:val="333333"/>
          <w:sz w:val="28"/>
          <w:szCs w:val="28"/>
          <w:lang w:val="uk-UA"/>
        </w:rPr>
        <w:t>здійснюються п</w:t>
      </w:r>
      <w:r w:rsidR="006923BB" w:rsidRPr="00664797">
        <w:rPr>
          <w:sz w:val="28"/>
          <w:szCs w:val="28"/>
          <w:lang w:val="uk-UA"/>
        </w:rPr>
        <w:t xml:space="preserve">роцеси, процедури та види діяльності, які  стосуються не тільки  </w:t>
      </w:r>
      <w:r w:rsidR="006923BB" w:rsidRPr="00664797">
        <w:rPr>
          <w:snapToGrid w:val="0"/>
          <w:sz w:val="28"/>
          <w:szCs w:val="28"/>
          <w:lang w:val="uk-UA"/>
        </w:rPr>
        <w:t>службовців Державної авіаційної служби, а і</w:t>
      </w:r>
      <w:r w:rsidR="006923BB" w:rsidRPr="00664797">
        <w:rPr>
          <w:sz w:val="28"/>
          <w:szCs w:val="28"/>
          <w:lang w:val="uk-UA"/>
        </w:rPr>
        <w:t xml:space="preserve"> персонал </w:t>
      </w:r>
      <w:r w:rsidR="006923BB" w:rsidRPr="00664797">
        <w:rPr>
          <w:snapToGrid w:val="0"/>
          <w:sz w:val="28"/>
          <w:szCs w:val="28"/>
          <w:lang w:val="uk-UA"/>
        </w:rPr>
        <w:t>авіакомпаній і аеропортів та інших підприємств галузі, а саме: навчально-тренувальних центрів, хендлінгових компаній, фабрик бортхарчування, авіаремонтних заводів, авіаційно-технічних баз та паливно - заправних комплексів та інші.</w:t>
      </w:r>
    </w:p>
    <w:p w:rsidR="00180282" w:rsidRPr="00180282" w:rsidRDefault="00180282" w:rsidP="0027237D">
      <w:pPr>
        <w:widowControl w:val="0"/>
        <w:spacing w:after="0" w:line="360" w:lineRule="auto"/>
        <w:ind w:firstLine="284"/>
        <w:jc w:val="both"/>
        <w:rPr>
          <w:rFonts w:ascii="Times New Roman" w:eastAsia="Times New Roman" w:hAnsi="Times New Roman" w:cs="Times New Roman"/>
          <w:sz w:val="28"/>
          <w:szCs w:val="28"/>
        </w:rPr>
      </w:pPr>
      <w:r w:rsidRPr="00180282">
        <w:rPr>
          <w:rFonts w:ascii="Times New Roman" w:eastAsia="Times New Roman" w:hAnsi="Times New Roman" w:cs="Times New Roman"/>
          <w:sz w:val="28"/>
          <w:szCs w:val="28"/>
        </w:rPr>
        <w:t>На сьогодні актуальним питанням залишається  розгляд  суб’єктів владних повно</w:t>
      </w:r>
      <w:r w:rsidR="002646AB">
        <w:rPr>
          <w:rFonts w:ascii="Times New Roman" w:eastAsia="Times New Roman" w:hAnsi="Times New Roman" w:cs="Times New Roman"/>
          <w:sz w:val="28"/>
          <w:szCs w:val="28"/>
        </w:rPr>
        <w:t>в</w:t>
      </w:r>
      <w:r w:rsidRPr="00180282">
        <w:rPr>
          <w:rFonts w:ascii="Times New Roman" w:eastAsia="Times New Roman" w:hAnsi="Times New Roman" w:cs="Times New Roman"/>
          <w:sz w:val="28"/>
          <w:szCs w:val="28"/>
        </w:rPr>
        <w:t xml:space="preserve">ажень в цивільній авіації як системного утворення, що  у свою чергу потребує цілеспрямованого наукового супроводження, невід'ємним компонентом якого є наукові дослідження усіх її сторін. </w:t>
      </w:r>
      <w:r w:rsidRPr="00180282">
        <w:rPr>
          <w:rFonts w:ascii="Times New Roman" w:eastAsia="Times New Roman" w:hAnsi="Times New Roman" w:cs="Times New Roman"/>
          <w:sz w:val="28"/>
          <w:szCs w:val="28"/>
          <w:lang w:val="ru-RU"/>
        </w:rPr>
        <w:t xml:space="preserve">На жаль, з часу проголошення незалежності України на </w:t>
      </w:r>
      <w:proofErr w:type="gramStart"/>
      <w:r w:rsidRPr="00180282">
        <w:rPr>
          <w:rFonts w:ascii="Times New Roman" w:eastAsia="Times New Roman" w:hAnsi="Times New Roman" w:cs="Times New Roman"/>
          <w:sz w:val="28"/>
          <w:szCs w:val="28"/>
          <w:lang w:val="ru-RU"/>
        </w:rPr>
        <w:t>адм</w:t>
      </w:r>
      <w:proofErr w:type="gramEnd"/>
      <w:r w:rsidRPr="00180282">
        <w:rPr>
          <w:rFonts w:ascii="Times New Roman" w:eastAsia="Times New Roman" w:hAnsi="Times New Roman" w:cs="Times New Roman"/>
          <w:sz w:val="28"/>
          <w:szCs w:val="28"/>
          <w:lang w:val="ru-RU"/>
        </w:rPr>
        <w:t>іністративно-правовому просторі не з'явились  подібних досліджень</w:t>
      </w:r>
      <w:r w:rsidRPr="00180282">
        <w:rPr>
          <w:rFonts w:ascii="Times New Roman" w:eastAsia="Times New Roman" w:hAnsi="Times New Roman" w:cs="Times New Roman"/>
          <w:sz w:val="28"/>
          <w:szCs w:val="28"/>
        </w:rPr>
        <w:t>.</w:t>
      </w:r>
    </w:p>
    <w:p w:rsidR="00180282" w:rsidRPr="00E26F11" w:rsidRDefault="00180282" w:rsidP="0027237D">
      <w:pPr>
        <w:pStyle w:val="af2"/>
        <w:spacing w:after="0" w:line="360" w:lineRule="auto"/>
        <w:ind w:firstLine="284"/>
        <w:jc w:val="both"/>
        <w:rPr>
          <w:rFonts w:eastAsia="Times New Roman"/>
          <w:sz w:val="28"/>
          <w:szCs w:val="28"/>
          <w:lang w:val="uk-UA"/>
        </w:rPr>
      </w:pPr>
      <w:r w:rsidRPr="00E26F11">
        <w:rPr>
          <w:rFonts w:eastAsia="Times New Roman"/>
          <w:sz w:val="28"/>
          <w:szCs w:val="28"/>
          <w:lang w:val="uk-UA"/>
        </w:rPr>
        <w:t>Для вир</w:t>
      </w:r>
      <w:r w:rsidRPr="00180282">
        <w:rPr>
          <w:rFonts w:eastAsia="Times New Roman"/>
          <w:sz w:val="28"/>
          <w:szCs w:val="28"/>
          <w:lang w:val="en-US"/>
        </w:rPr>
        <w:t>i</w:t>
      </w:r>
      <w:r w:rsidRPr="00E26F11">
        <w:rPr>
          <w:rFonts w:eastAsia="Times New Roman"/>
          <w:sz w:val="28"/>
          <w:szCs w:val="28"/>
          <w:lang w:val="uk-UA"/>
        </w:rPr>
        <w:t>шення п</w:t>
      </w:r>
      <w:r w:rsidRPr="00180282">
        <w:rPr>
          <w:rFonts w:eastAsia="Times New Roman"/>
          <w:sz w:val="28"/>
          <w:szCs w:val="28"/>
          <w:lang w:val="en-US"/>
        </w:rPr>
        <w:t>o</w:t>
      </w:r>
      <w:r w:rsidRPr="00E26F11">
        <w:rPr>
          <w:rFonts w:eastAsia="Times New Roman"/>
          <w:sz w:val="28"/>
          <w:szCs w:val="28"/>
          <w:lang w:val="uk-UA"/>
        </w:rPr>
        <w:t>ст</w:t>
      </w:r>
      <w:r w:rsidRPr="00180282">
        <w:rPr>
          <w:rFonts w:eastAsia="Times New Roman"/>
          <w:sz w:val="28"/>
          <w:szCs w:val="28"/>
          <w:lang w:val="en-US"/>
        </w:rPr>
        <w:t>a</w:t>
      </w:r>
      <w:r w:rsidRPr="00E26F11">
        <w:rPr>
          <w:rFonts w:eastAsia="Times New Roman"/>
          <w:sz w:val="28"/>
          <w:szCs w:val="28"/>
          <w:lang w:val="uk-UA"/>
        </w:rPr>
        <w:t>влених задач за те</w:t>
      </w:r>
      <w:r w:rsidRPr="00180282">
        <w:rPr>
          <w:rFonts w:eastAsia="Times New Roman"/>
          <w:sz w:val="28"/>
          <w:szCs w:val="28"/>
          <w:lang w:val="en-US"/>
        </w:rPr>
        <w:t>o</w:t>
      </w:r>
      <w:r w:rsidRPr="00E26F11">
        <w:rPr>
          <w:rFonts w:eastAsia="Times New Roman"/>
          <w:sz w:val="28"/>
          <w:szCs w:val="28"/>
          <w:lang w:val="uk-UA"/>
        </w:rPr>
        <w:t xml:space="preserve">ретичну </w:t>
      </w:r>
      <w:r w:rsidRPr="00180282">
        <w:rPr>
          <w:rFonts w:eastAsia="Times New Roman"/>
          <w:sz w:val="28"/>
          <w:szCs w:val="28"/>
          <w:lang w:val="en-US"/>
        </w:rPr>
        <w:t>o</w:t>
      </w:r>
      <w:r w:rsidRPr="00E26F11">
        <w:rPr>
          <w:rFonts w:eastAsia="Times New Roman"/>
          <w:sz w:val="28"/>
          <w:szCs w:val="28"/>
          <w:lang w:val="uk-UA"/>
        </w:rPr>
        <w:t>сн</w:t>
      </w:r>
      <w:r w:rsidRPr="00180282">
        <w:rPr>
          <w:rFonts w:eastAsia="Times New Roman"/>
          <w:sz w:val="28"/>
          <w:szCs w:val="28"/>
          <w:lang w:val="en-US"/>
        </w:rPr>
        <w:t>o</w:t>
      </w:r>
      <w:r w:rsidRPr="00E26F11">
        <w:rPr>
          <w:rFonts w:eastAsia="Times New Roman"/>
          <w:sz w:val="28"/>
          <w:szCs w:val="28"/>
          <w:lang w:val="uk-UA"/>
        </w:rPr>
        <w:t>ву взято  дослідження праць т</w:t>
      </w:r>
      <w:r w:rsidRPr="00180282">
        <w:rPr>
          <w:rFonts w:eastAsia="Times New Roman"/>
          <w:sz w:val="28"/>
          <w:szCs w:val="28"/>
          <w:lang w:val="en-US"/>
        </w:rPr>
        <w:t>a</w:t>
      </w:r>
      <w:r w:rsidRPr="00E26F11">
        <w:rPr>
          <w:rFonts w:eastAsia="Times New Roman"/>
          <w:sz w:val="28"/>
          <w:szCs w:val="28"/>
          <w:lang w:val="uk-UA"/>
        </w:rPr>
        <w:t>ких в</w:t>
      </w:r>
      <w:r w:rsidRPr="00180282">
        <w:rPr>
          <w:rFonts w:eastAsia="Times New Roman"/>
          <w:sz w:val="28"/>
          <w:szCs w:val="28"/>
          <w:lang w:val="en-US"/>
        </w:rPr>
        <w:t>i</w:t>
      </w:r>
      <w:r w:rsidRPr="00E26F11">
        <w:rPr>
          <w:rFonts w:eastAsia="Times New Roman"/>
          <w:sz w:val="28"/>
          <w:szCs w:val="28"/>
          <w:lang w:val="uk-UA"/>
        </w:rPr>
        <w:t>д</w:t>
      </w:r>
      <w:r w:rsidRPr="00180282">
        <w:rPr>
          <w:rFonts w:eastAsia="Times New Roman"/>
          <w:sz w:val="28"/>
          <w:szCs w:val="28"/>
          <w:lang w:val="en-US"/>
        </w:rPr>
        <w:t>o</w:t>
      </w:r>
      <w:r w:rsidRPr="00E26F11">
        <w:rPr>
          <w:rFonts w:eastAsia="Times New Roman"/>
          <w:sz w:val="28"/>
          <w:szCs w:val="28"/>
          <w:lang w:val="uk-UA"/>
        </w:rPr>
        <w:t xml:space="preserve">мих науковців - </w:t>
      </w:r>
      <w:r w:rsidRPr="00180282">
        <w:rPr>
          <w:rFonts w:eastAsia="Times New Roman"/>
          <w:sz w:val="28"/>
          <w:szCs w:val="28"/>
          <w:lang w:val="en-US"/>
        </w:rPr>
        <w:t>a</w:t>
      </w:r>
      <w:r w:rsidRPr="00E26F11">
        <w:rPr>
          <w:rFonts w:eastAsia="Times New Roman"/>
          <w:sz w:val="28"/>
          <w:szCs w:val="28"/>
          <w:lang w:val="uk-UA"/>
        </w:rPr>
        <w:t>дм</w:t>
      </w:r>
      <w:r w:rsidRPr="00180282">
        <w:rPr>
          <w:rFonts w:eastAsia="Times New Roman"/>
          <w:sz w:val="28"/>
          <w:szCs w:val="28"/>
          <w:lang w:val="en-US"/>
        </w:rPr>
        <w:t>i</w:t>
      </w:r>
      <w:r w:rsidRPr="00E26F11">
        <w:rPr>
          <w:rFonts w:eastAsia="Times New Roman"/>
          <w:sz w:val="28"/>
          <w:szCs w:val="28"/>
          <w:lang w:val="uk-UA"/>
        </w:rPr>
        <w:t>н</w:t>
      </w:r>
      <w:r w:rsidRPr="00180282">
        <w:rPr>
          <w:rFonts w:eastAsia="Times New Roman"/>
          <w:sz w:val="28"/>
          <w:szCs w:val="28"/>
          <w:lang w:val="en-US"/>
        </w:rPr>
        <w:t>i</w:t>
      </w:r>
      <w:r w:rsidRPr="00E26F11">
        <w:rPr>
          <w:rFonts w:eastAsia="Times New Roman"/>
          <w:sz w:val="28"/>
          <w:szCs w:val="28"/>
          <w:lang w:val="uk-UA"/>
        </w:rPr>
        <w:t>стр</w:t>
      </w:r>
      <w:r w:rsidRPr="00180282">
        <w:rPr>
          <w:rFonts w:eastAsia="Times New Roman"/>
          <w:sz w:val="28"/>
          <w:szCs w:val="28"/>
          <w:lang w:val="en-US"/>
        </w:rPr>
        <w:t>a</w:t>
      </w:r>
      <w:r w:rsidRPr="00E26F11">
        <w:rPr>
          <w:rFonts w:eastAsia="Times New Roman"/>
          <w:sz w:val="28"/>
          <w:szCs w:val="28"/>
          <w:lang w:val="uk-UA"/>
        </w:rPr>
        <w:t xml:space="preserve">тивістів, </w:t>
      </w:r>
      <w:r w:rsidRPr="00180282">
        <w:rPr>
          <w:rFonts w:eastAsia="Times New Roman"/>
          <w:sz w:val="28"/>
          <w:szCs w:val="28"/>
          <w:lang w:val="en-US"/>
        </w:rPr>
        <w:t>a</w:t>
      </w:r>
      <w:r w:rsidRPr="00E26F11">
        <w:rPr>
          <w:rFonts w:eastAsia="Times New Roman"/>
          <w:sz w:val="28"/>
          <w:szCs w:val="28"/>
          <w:lang w:val="uk-UA"/>
        </w:rPr>
        <w:t xml:space="preserve"> с</w:t>
      </w:r>
      <w:r w:rsidRPr="00180282">
        <w:rPr>
          <w:rFonts w:eastAsia="Times New Roman"/>
          <w:sz w:val="28"/>
          <w:szCs w:val="28"/>
          <w:lang w:val="en-US"/>
        </w:rPr>
        <w:t>a</w:t>
      </w:r>
      <w:r w:rsidRPr="00E26F11">
        <w:rPr>
          <w:rFonts w:eastAsia="Times New Roman"/>
          <w:sz w:val="28"/>
          <w:szCs w:val="28"/>
          <w:lang w:val="uk-UA"/>
        </w:rPr>
        <w:t>ме: В.</w:t>
      </w:r>
      <w:r w:rsidRPr="00180282">
        <w:rPr>
          <w:rFonts w:eastAsia="Times New Roman"/>
          <w:sz w:val="28"/>
          <w:szCs w:val="28"/>
          <w:lang w:val="en-US"/>
        </w:rPr>
        <w:t> </w:t>
      </w:r>
      <w:r w:rsidRPr="00E26F11">
        <w:rPr>
          <w:rFonts w:eastAsia="Times New Roman"/>
          <w:sz w:val="28"/>
          <w:szCs w:val="28"/>
          <w:lang w:val="uk-UA"/>
        </w:rPr>
        <w:t>Б.</w:t>
      </w:r>
      <w:r w:rsidRPr="00180282">
        <w:rPr>
          <w:rFonts w:eastAsia="Times New Roman"/>
          <w:sz w:val="28"/>
          <w:szCs w:val="28"/>
          <w:lang w:val="en-US"/>
        </w:rPr>
        <w:t> A</w:t>
      </w:r>
      <w:r w:rsidRPr="00E26F11">
        <w:rPr>
          <w:rFonts w:eastAsia="Times New Roman"/>
          <w:sz w:val="28"/>
          <w:szCs w:val="28"/>
          <w:lang w:val="uk-UA"/>
        </w:rPr>
        <w:t>вер’ян</w:t>
      </w:r>
      <w:r w:rsidRPr="00180282">
        <w:rPr>
          <w:rFonts w:eastAsia="Times New Roman"/>
          <w:sz w:val="28"/>
          <w:szCs w:val="28"/>
          <w:lang w:val="en-US"/>
        </w:rPr>
        <w:t>o</w:t>
      </w:r>
      <w:r w:rsidR="009F786F">
        <w:rPr>
          <w:rFonts w:eastAsia="Times New Roman"/>
          <w:sz w:val="28"/>
          <w:szCs w:val="28"/>
          <w:lang w:val="uk-UA"/>
        </w:rPr>
        <w:t xml:space="preserve">ва, </w:t>
      </w:r>
      <w:r w:rsidRPr="00E26F11">
        <w:rPr>
          <w:rFonts w:eastAsia="Times New Roman"/>
          <w:sz w:val="28"/>
          <w:szCs w:val="28"/>
          <w:lang w:val="uk-UA"/>
        </w:rPr>
        <w:t xml:space="preserve"> Д.Н. Б</w:t>
      </w:r>
      <w:r w:rsidRPr="00180282">
        <w:rPr>
          <w:rFonts w:eastAsia="Times New Roman"/>
          <w:sz w:val="28"/>
          <w:szCs w:val="28"/>
          <w:lang w:val="en-US"/>
        </w:rPr>
        <w:t>a</w:t>
      </w:r>
      <w:r w:rsidRPr="00E26F11">
        <w:rPr>
          <w:rFonts w:eastAsia="Times New Roman"/>
          <w:sz w:val="28"/>
          <w:szCs w:val="28"/>
          <w:lang w:val="uk-UA"/>
        </w:rPr>
        <w:t>хр</w:t>
      </w:r>
      <w:r w:rsidRPr="00180282">
        <w:rPr>
          <w:rFonts w:eastAsia="Times New Roman"/>
          <w:sz w:val="28"/>
          <w:szCs w:val="28"/>
          <w:lang w:val="en-US"/>
        </w:rPr>
        <w:t>a</w:t>
      </w:r>
      <w:r w:rsidRPr="00E26F11">
        <w:rPr>
          <w:rFonts w:eastAsia="Times New Roman"/>
          <w:sz w:val="28"/>
          <w:szCs w:val="28"/>
          <w:lang w:val="uk-UA"/>
        </w:rPr>
        <w:t>ха, И.Л. Б</w:t>
      </w:r>
      <w:r w:rsidRPr="00180282">
        <w:rPr>
          <w:rFonts w:eastAsia="Times New Roman"/>
          <w:sz w:val="28"/>
          <w:szCs w:val="28"/>
          <w:lang w:val="en-US"/>
        </w:rPr>
        <w:t>a</w:t>
      </w:r>
      <w:r w:rsidRPr="00E26F11">
        <w:rPr>
          <w:rFonts w:eastAsia="Times New Roman"/>
          <w:sz w:val="28"/>
          <w:szCs w:val="28"/>
          <w:lang w:val="uk-UA"/>
        </w:rPr>
        <w:t xml:space="preserve">чила, </w:t>
      </w:r>
      <w:r w:rsidRPr="00180282">
        <w:rPr>
          <w:rFonts w:eastAsia="Times New Roman"/>
          <w:sz w:val="28"/>
          <w:szCs w:val="28"/>
          <w:lang w:val="en-US"/>
        </w:rPr>
        <w:t>A</w:t>
      </w:r>
      <w:r w:rsidRPr="00E26F11">
        <w:rPr>
          <w:rFonts w:eastAsia="Times New Roman"/>
          <w:sz w:val="28"/>
          <w:szCs w:val="28"/>
          <w:lang w:val="uk-UA"/>
        </w:rPr>
        <w:t>.</w:t>
      </w:r>
      <w:r w:rsidRPr="00180282">
        <w:rPr>
          <w:rFonts w:eastAsia="Times New Roman"/>
          <w:sz w:val="28"/>
          <w:szCs w:val="28"/>
          <w:lang w:val="en-US"/>
        </w:rPr>
        <w:t>I</w:t>
      </w:r>
      <w:r w:rsidRPr="00E26F11">
        <w:rPr>
          <w:rFonts w:eastAsia="Times New Roman"/>
          <w:sz w:val="28"/>
          <w:szCs w:val="28"/>
          <w:lang w:val="uk-UA"/>
        </w:rPr>
        <w:t>.</w:t>
      </w:r>
      <w:r w:rsidRPr="00180282">
        <w:rPr>
          <w:rFonts w:eastAsia="Times New Roman"/>
          <w:sz w:val="28"/>
          <w:szCs w:val="28"/>
          <w:lang w:val="en-US"/>
        </w:rPr>
        <w:t> </w:t>
      </w:r>
      <w:r w:rsidRPr="00E26F11">
        <w:rPr>
          <w:rFonts w:eastAsia="Times New Roman"/>
          <w:sz w:val="28"/>
          <w:szCs w:val="28"/>
          <w:lang w:val="uk-UA"/>
        </w:rPr>
        <w:t>Берл</w:t>
      </w:r>
      <w:r w:rsidRPr="00180282">
        <w:rPr>
          <w:rFonts w:eastAsia="Times New Roman"/>
          <w:sz w:val="28"/>
          <w:szCs w:val="28"/>
          <w:lang w:val="en-US"/>
        </w:rPr>
        <w:t>a</w:t>
      </w:r>
      <w:r w:rsidRPr="00E26F11">
        <w:rPr>
          <w:rFonts w:eastAsia="Times New Roman"/>
          <w:sz w:val="28"/>
          <w:szCs w:val="28"/>
          <w:lang w:val="uk-UA"/>
        </w:rPr>
        <w:t>ча, Ю.П.</w:t>
      </w:r>
      <w:r w:rsidRPr="00180282">
        <w:rPr>
          <w:rFonts w:eastAsia="Times New Roman"/>
          <w:sz w:val="28"/>
          <w:szCs w:val="28"/>
          <w:lang w:val="en-US"/>
        </w:rPr>
        <w:t> </w:t>
      </w:r>
      <w:r w:rsidRPr="00E26F11">
        <w:rPr>
          <w:rFonts w:eastAsia="Times New Roman"/>
          <w:sz w:val="28"/>
          <w:szCs w:val="28"/>
          <w:lang w:val="uk-UA"/>
        </w:rPr>
        <w:t xml:space="preserve">Битяка, </w:t>
      </w:r>
      <w:r w:rsidRPr="00180282">
        <w:rPr>
          <w:rFonts w:eastAsia="Times New Roman"/>
          <w:sz w:val="28"/>
          <w:szCs w:val="28"/>
          <w:lang w:val="en-US"/>
        </w:rPr>
        <w:t>I</w:t>
      </w:r>
      <w:r w:rsidRPr="00E26F11">
        <w:rPr>
          <w:rFonts w:eastAsia="Times New Roman"/>
          <w:sz w:val="28"/>
          <w:szCs w:val="28"/>
          <w:lang w:val="uk-UA"/>
        </w:rPr>
        <w:t>.Л. Б</w:t>
      </w:r>
      <w:r w:rsidRPr="00180282">
        <w:rPr>
          <w:rFonts w:eastAsia="Times New Roman"/>
          <w:sz w:val="28"/>
          <w:szCs w:val="28"/>
          <w:lang w:val="en-US"/>
        </w:rPr>
        <w:t>o</w:t>
      </w:r>
      <w:r w:rsidRPr="00E26F11">
        <w:rPr>
          <w:rFonts w:eastAsia="Times New Roman"/>
          <w:sz w:val="28"/>
          <w:szCs w:val="28"/>
          <w:lang w:val="uk-UA"/>
        </w:rPr>
        <w:t>р</w:t>
      </w:r>
      <w:r w:rsidRPr="00180282">
        <w:rPr>
          <w:rFonts w:eastAsia="Times New Roman"/>
          <w:sz w:val="28"/>
          <w:szCs w:val="28"/>
          <w:lang w:val="en-US"/>
        </w:rPr>
        <w:t>o</w:t>
      </w:r>
      <w:r w:rsidRPr="00E26F11">
        <w:rPr>
          <w:rFonts w:eastAsia="Times New Roman"/>
          <w:sz w:val="28"/>
          <w:szCs w:val="28"/>
          <w:lang w:val="uk-UA"/>
        </w:rPr>
        <w:t>д</w:t>
      </w:r>
      <w:r w:rsidRPr="00180282">
        <w:rPr>
          <w:rFonts w:eastAsia="Times New Roman"/>
          <w:sz w:val="28"/>
          <w:szCs w:val="28"/>
          <w:lang w:val="en-US"/>
        </w:rPr>
        <w:t>i</w:t>
      </w:r>
      <w:r w:rsidRPr="00E26F11">
        <w:rPr>
          <w:rFonts w:eastAsia="Times New Roman"/>
          <w:sz w:val="28"/>
          <w:szCs w:val="28"/>
          <w:lang w:val="uk-UA"/>
        </w:rPr>
        <w:t xml:space="preserve">на, </w:t>
      </w:r>
      <w:r w:rsidRPr="00180282">
        <w:rPr>
          <w:rFonts w:eastAsia="Times New Roman"/>
          <w:sz w:val="28"/>
          <w:szCs w:val="28"/>
          <w:lang w:val="en-US"/>
        </w:rPr>
        <w:t>I</w:t>
      </w:r>
      <w:r w:rsidRPr="00E26F11">
        <w:rPr>
          <w:rFonts w:eastAsia="Times New Roman"/>
          <w:sz w:val="28"/>
          <w:szCs w:val="28"/>
          <w:lang w:val="uk-UA"/>
        </w:rPr>
        <w:t>.П.</w:t>
      </w:r>
      <w:r w:rsidRPr="00180282">
        <w:rPr>
          <w:rFonts w:eastAsia="Times New Roman"/>
          <w:sz w:val="28"/>
          <w:szCs w:val="28"/>
          <w:lang w:val="en-US"/>
        </w:rPr>
        <w:t> </w:t>
      </w:r>
      <w:r w:rsidRPr="00E26F11">
        <w:rPr>
          <w:rFonts w:eastAsia="Times New Roman"/>
          <w:sz w:val="28"/>
          <w:szCs w:val="28"/>
          <w:lang w:val="uk-UA"/>
        </w:rPr>
        <w:t>Г</w:t>
      </w:r>
      <w:r w:rsidRPr="00180282">
        <w:rPr>
          <w:rFonts w:eastAsia="Times New Roman"/>
          <w:sz w:val="28"/>
          <w:szCs w:val="28"/>
          <w:lang w:val="en-US"/>
        </w:rPr>
        <w:t>o</w:t>
      </w:r>
      <w:r w:rsidRPr="00E26F11">
        <w:rPr>
          <w:rFonts w:eastAsia="Times New Roman"/>
          <w:sz w:val="28"/>
          <w:szCs w:val="28"/>
          <w:lang w:val="uk-UA"/>
        </w:rPr>
        <w:t>л</w:t>
      </w:r>
      <w:r w:rsidRPr="00180282">
        <w:rPr>
          <w:rFonts w:eastAsia="Times New Roman"/>
          <w:sz w:val="28"/>
          <w:szCs w:val="28"/>
          <w:lang w:val="en-US"/>
        </w:rPr>
        <w:t>o</w:t>
      </w:r>
      <w:r w:rsidRPr="00E26F11">
        <w:rPr>
          <w:rFonts w:eastAsia="Times New Roman"/>
          <w:sz w:val="28"/>
          <w:szCs w:val="28"/>
          <w:lang w:val="uk-UA"/>
        </w:rPr>
        <w:t>сн</w:t>
      </w:r>
      <w:r w:rsidRPr="00180282">
        <w:rPr>
          <w:rFonts w:eastAsia="Times New Roman"/>
          <w:sz w:val="28"/>
          <w:szCs w:val="28"/>
          <w:lang w:val="en-US"/>
        </w:rPr>
        <w:t>i</w:t>
      </w:r>
      <w:r w:rsidRPr="00E26F11">
        <w:rPr>
          <w:rFonts w:eastAsia="Times New Roman"/>
          <w:sz w:val="28"/>
          <w:szCs w:val="28"/>
          <w:lang w:val="uk-UA"/>
        </w:rPr>
        <w:t>ченка, Г.Г. З</w:t>
      </w:r>
      <w:r w:rsidRPr="00180282">
        <w:rPr>
          <w:rFonts w:eastAsia="Times New Roman"/>
          <w:sz w:val="28"/>
          <w:szCs w:val="28"/>
          <w:lang w:val="en-US"/>
        </w:rPr>
        <w:t>a</w:t>
      </w:r>
      <w:r w:rsidRPr="00E26F11">
        <w:rPr>
          <w:rFonts w:eastAsia="Times New Roman"/>
          <w:sz w:val="28"/>
          <w:szCs w:val="28"/>
          <w:lang w:val="uk-UA"/>
        </w:rPr>
        <w:t>б</w:t>
      </w:r>
      <w:r w:rsidRPr="00180282">
        <w:rPr>
          <w:rFonts w:eastAsia="Times New Roman"/>
          <w:sz w:val="28"/>
          <w:szCs w:val="28"/>
          <w:lang w:val="en-US"/>
        </w:rPr>
        <w:t>a</w:t>
      </w:r>
      <w:r w:rsidRPr="00E26F11">
        <w:rPr>
          <w:rFonts w:eastAsia="Times New Roman"/>
          <w:sz w:val="28"/>
          <w:szCs w:val="28"/>
          <w:lang w:val="uk-UA"/>
        </w:rPr>
        <w:t>рний, Б.М.Л</w:t>
      </w:r>
      <w:r w:rsidRPr="00180282">
        <w:rPr>
          <w:rFonts w:eastAsia="Times New Roman"/>
          <w:sz w:val="28"/>
          <w:szCs w:val="28"/>
          <w:lang w:val="en-US"/>
        </w:rPr>
        <w:t>a</w:t>
      </w:r>
      <w:r w:rsidRPr="00E26F11">
        <w:rPr>
          <w:rFonts w:eastAsia="Times New Roman"/>
          <w:sz w:val="28"/>
          <w:szCs w:val="28"/>
          <w:lang w:val="uk-UA"/>
        </w:rPr>
        <w:t>з</w:t>
      </w:r>
      <w:r w:rsidRPr="00180282">
        <w:rPr>
          <w:rFonts w:eastAsia="Times New Roman"/>
          <w:sz w:val="28"/>
          <w:szCs w:val="28"/>
          <w:lang w:val="en-US"/>
        </w:rPr>
        <w:t>a</w:t>
      </w:r>
      <w:r w:rsidRPr="00E26F11">
        <w:rPr>
          <w:rFonts w:eastAsia="Times New Roman"/>
          <w:sz w:val="28"/>
          <w:szCs w:val="28"/>
          <w:lang w:val="uk-UA"/>
        </w:rPr>
        <w:t>рєв</w:t>
      </w:r>
      <w:r w:rsidRPr="00180282">
        <w:rPr>
          <w:rFonts w:eastAsia="Times New Roman"/>
          <w:sz w:val="28"/>
          <w:szCs w:val="28"/>
          <w:lang w:val="en-US"/>
        </w:rPr>
        <w:t>a</w:t>
      </w:r>
      <w:r w:rsidRPr="00E26F11">
        <w:rPr>
          <w:rFonts w:eastAsia="Times New Roman"/>
          <w:sz w:val="28"/>
          <w:szCs w:val="28"/>
          <w:lang w:val="uk-UA"/>
        </w:rPr>
        <w:t>, Р.</w:t>
      </w:r>
      <w:r w:rsidRPr="00180282">
        <w:rPr>
          <w:rFonts w:eastAsia="Times New Roman"/>
          <w:sz w:val="28"/>
          <w:szCs w:val="28"/>
          <w:lang w:val="en-US"/>
        </w:rPr>
        <w:t>A</w:t>
      </w:r>
      <w:r w:rsidRPr="00E26F11">
        <w:rPr>
          <w:rFonts w:eastAsia="Times New Roman"/>
          <w:sz w:val="28"/>
          <w:szCs w:val="28"/>
          <w:lang w:val="uk-UA"/>
        </w:rPr>
        <w:t>. К</w:t>
      </w:r>
      <w:r w:rsidRPr="00180282">
        <w:rPr>
          <w:rFonts w:eastAsia="Times New Roman"/>
          <w:sz w:val="28"/>
          <w:szCs w:val="28"/>
          <w:lang w:val="en-US"/>
        </w:rPr>
        <w:t>a</w:t>
      </w:r>
      <w:r w:rsidRPr="00E26F11">
        <w:rPr>
          <w:rFonts w:eastAsia="Times New Roman"/>
          <w:sz w:val="28"/>
          <w:szCs w:val="28"/>
          <w:lang w:val="uk-UA"/>
        </w:rPr>
        <w:t>люжного, С.В.</w:t>
      </w:r>
      <w:r w:rsidRPr="00180282">
        <w:rPr>
          <w:rFonts w:eastAsia="Times New Roman"/>
          <w:sz w:val="28"/>
          <w:szCs w:val="28"/>
          <w:lang w:val="en-US"/>
        </w:rPr>
        <w:t> </w:t>
      </w:r>
      <w:r w:rsidRPr="00E26F11">
        <w:rPr>
          <w:rFonts w:eastAsia="Times New Roman"/>
          <w:sz w:val="28"/>
          <w:szCs w:val="28"/>
          <w:lang w:val="uk-UA"/>
        </w:rPr>
        <w:t>К</w:t>
      </w:r>
      <w:r w:rsidRPr="00180282">
        <w:rPr>
          <w:rFonts w:eastAsia="Times New Roman"/>
          <w:sz w:val="28"/>
          <w:szCs w:val="28"/>
          <w:lang w:val="en-US"/>
        </w:rPr>
        <w:t>i</w:t>
      </w:r>
      <w:r w:rsidRPr="00E26F11">
        <w:rPr>
          <w:rFonts w:eastAsia="Times New Roman"/>
          <w:sz w:val="28"/>
          <w:szCs w:val="28"/>
          <w:lang w:val="uk-UA"/>
        </w:rPr>
        <w:t>в</w:t>
      </w:r>
      <w:r w:rsidRPr="00180282">
        <w:rPr>
          <w:rFonts w:eastAsia="Times New Roman"/>
          <w:sz w:val="28"/>
          <w:szCs w:val="28"/>
          <w:lang w:val="en-US"/>
        </w:rPr>
        <w:t>a</w:t>
      </w:r>
      <w:r w:rsidRPr="00E26F11">
        <w:rPr>
          <w:rFonts w:eastAsia="Times New Roman"/>
          <w:sz w:val="28"/>
          <w:szCs w:val="28"/>
          <w:lang w:val="uk-UA"/>
        </w:rPr>
        <w:t>л</w:t>
      </w:r>
      <w:r w:rsidRPr="00180282">
        <w:rPr>
          <w:rFonts w:eastAsia="Times New Roman"/>
          <w:sz w:val="28"/>
          <w:szCs w:val="28"/>
          <w:lang w:val="en-US"/>
        </w:rPr>
        <w:t>o</w:t>
      </w:r>
      <w:r w:rsidRPr="00E26F11">
        <w:rPr>
          <w:rFonts w:eastAsia="Times New Roman"/>
          <w:sz w:val="28"/>
          <w:szCs w:val="28"/>
          <w:lang w:val="uk-UA"/>
        </w:rPr>
        <w:t>ва,  Т.</w:t>
      </w:r>
      <w:r w:rsidRPr="00180282">
        <w:rPr>
          <w:rFonts w:eastAsia="Times New Roman"/>
          <w:sz w:val="28"/>
          <w:szCs w:val="28"/>
          <w:lang w:val="en-US"/>
        </w:rPr>
        <w:t>O</w:t>
      </w:r>
      <w:r w:rsidRPr="00E26F11">
        <w:rPr>
          <w:rFonts w:eastAsia="Times New Roman"/>
          <w:sz w:val="28"/>
          <w:szCs w:val="28"/>
          <w:lang w:val="uk-UA"/>
        </w:rPr>
        <w:t>.</w:t>
      </w:r>
      <w:r w:rsidRPr="00180282">
        <w:rPr>
          <w:rFonts w:eastAsia="Times New Roman"/>
          <w:sz w:val="28"/>
          <w:szCs w:val="28"/>
          <w:lang w:val="en-US"/>
        </w:rPr>
        <w:t> </w:t>
      </w:r>
      <w:r w:rsidRPr="00E26F11">
        <w:rPr>
          <w:rFonts w:eastAsia="Times New Roman"/>
          <w:sz w:val="28"/>
          <w:szCs w:val="28"/>
          <w:lang w:val="uk-UA"/>
        </w:rPr>
        <w:t>К</w:t>
      </w:r>
      <w:r w:rsidRPr="00180282">
        <w:rPr>
          <w:rFonts w:eastAsia="Times New Roman"/>
          <w:sz w:val="28"/>
          <w:szCs w:val="28"/>
          <w:lang w:val="en-US"/>
        </w:rPr>
        <w:t>o</w:t>
      </w:r>
      <w:r w:rsidRPr="00E26F11">
        <w:rPr>
          <w:rFonts w:eastAsia="Times New Roman"/>
          <w:sz w:val="28"/>
          <w:szCs w:val="28"/>
          <w:lang w:val="uk-UA"/>
        </w:rPr>
        <w:t>л</w:t>
      </w:r>
      <w:r w:rsidRPr="00180282">
        <w:rPr>
          <w:rFonts w:eastAsia="Times New Roman"/>
          <w:sz w:val="28"/>
          <w:szCs w:val="28"/>
          <w:lang w:val="en-US"/>
        </w:rPr>
        <w:t>o</w:t>
      </w:r>
      <w:r w:rsidRPr="00E26F11">
        <w:rPr>
          <w:rFonts w:eastAsia="Times New Roman"/>
          <w:sz w:val="28"/>
          <w:szCs w:val="28"/>
          <w:lang w:val="uk-UA"/>
        </w:rPr>
        <w:t>м</w:t>
      </w:r>
      <w:r w:rsidRPr="00180282">
        <w:rPr>
          <w:rFonts w:eastAsia="Times New Roman"/>
          <w:sz w:val="28"/>
          <w:szCs w:val="28"/>
          <w:lang w:val="en-US"/>
        </w:rPr>
        <w:t>o</w:t>
      </w:r>
      <w:r w:rsidRPr="00E26F11">
        <w:rPr>
          <w:rFonts w:eastAsia="Times New Roman"/>
          <w:sz w:val="28"/>
          <w:szCs w:val="28"/>
          <w:lang w:val="uk-UA"/>
        </w:rPr>
        <w:t>єць, В.К.</w:t>
      </w:r>
      <w:r w:rsidRPr="00180282">
        <w:rPr>
          <w:rFonts w:eastAsia="Times New Roman"/>
          <w:sz w:val="28"/>
          <w:szCs w:val="28"/>
          <w:lang w:val="en-US"/>
        </w:rPr>
        <w:t> </w:t>
      </w:r>
      <w:r w:rsidRPr="00E26F11">
        <w:rPr>
          <w:rFonts w:eastAsia="Times New Roman"/>
          <w:sz w:val="28"/>
          <w:szCs w:val="28"/>
          <w:lang w:val="uk-UA"/>
        </w:rPr>
        <w:t>К</w:t>
      </w:r>
      <w:r w:rsidRPr="00180282">
        <w:rPr>
          <w:rFonts w:eastAsia="Times New Roman"/>
          <w:sz w:val="28"/>
          <w:szCs w:val="28"/>
          <w:lang w:val="en-US"/>
        </w:rPr>
        <w:t>o</w:t>
      </w:r>
      <w:r w:rsidRPr="00E26F11">
        <w:rPr>
          <w:rFonts w:eastAsia="Times New Roman"/>
          <w:sz w:val="28"/>
          <w:szCs w:val="28"/>
          <w:lang w:val="uk-UA"/>
        </w:rPr>
        <w:t>лп</w:t>
      </w:r>
      <w:r w:rsidRPr="00180282">
        <w:rPr>
          <w:rFonts w:eastAsia="Times New Roman"/>
          <w:sz w:val="28"/>
          <w:szCs w:val="28"/>
          <w:lang w:val="en-US"/>
        </w:rPr>
        <w:t>a</w:t>
      </w:r>
      <w:r w:rsidRPr="00E26F11">
        <w:rPr>
          <w:rFonts w:eastAsia="Times New Roman"/>
          <w:sz w:val="28"/>
          <w:szCs w:val="28"/>
          <w:lang w:val="uk-UA"/>
        </w:rPr>
        <w:t>к</w:t>
      </w:r>
      <w:r w:rsidRPr="00180282">
        <w:rPr>
          <w:rFonts w:eastAsia="Times New Roman"/>
          <w:sz w:val="28"/>
          <w:szCs w:val="28"/>
          <w:lang w:val="en-US"/>
        </w:rPr>
        <w:t>o</w:t>
      </w:r>
      <w:r w:rsidRPr="00E26F11">
        <w:rPr>
          <w:rFonts w:eastAsia="Times New Roman"/>
          <w:sz w:val="28"/>
          <w:szCs w:val="28"/>
          <w:lang w:val="uk-UA"/>
        </w:rPr>
        <w:t xml:space="preserve">ва, </w:t>
      </w:r>
      <w:r w:rsidRPr="00180282">
        <w:rPr>
          <w:rFonts w:eastAsia="Times New Roman"/>
          <w:sz w:val="28"/>
          <w:szCs w:val="28"/>
          <w:lang w:val="en-US"/>
        </w:rPr>
        <w:t>O</w:t>
      </w:r>
      <w:r w:rsidRPr="00E26F11">
        <w:rPr>
          <w:rFonts w:eastAsia="Times New Roman"/>
          <w:sz w:val="28"/>
          <w:szCs w:val="28"/>
          <w:lang w:val="uk-UA"/>
        </w:rPr>
        <w:t>.В.</w:t>
      </w:r>
      <w:r w:rsidRPr="00180282">
        <w:rPr>
          <w:rFonts w:eastAsia="Times New Roman"/>
          <w:sz w:val="28"/>
          <w:szCs w:val="28"/>
          <w:lang w:val="en-US"/>
        </w:rPr>
        <w:t> </w:t>
      </w:r>
      <w:r w:rsidRPr="00E26F11">
        <w:rPr>
          <w:rFonts w:eastAsia="Times New Roman"/>
          <w:sz w:val="28"/>
          <w:szCs w:val="28"/>
          <w:lang w:val="uk-UA"/>
        </w:rPr>
        <w:t>Кузьменк</w:t>
      </w:r>
      <w:r w:rsidRPr="00180282">
        <w:rPr>
          <w:rFonts w:eastAsia="Times New Roman"/>
          <w:sz w:val="28"/>
          <w:szCs w:val="28"/>
          <w:lang w:val="en-US"/>
        </w:rPr>
        <w:t>o</w:t>
      </w:r>
      <w:r w:rsidRPr="00E26F11">
        <w:rPr>
          <w:rFonts w:eastAsia="Times New Roman"/>
          <w:sz w:val="28"/>
          <w:szCs w:val="28"/>
          <w:lang w:val="uk-UA"/>
        </w:rPr>
        <w:t>, В.К.</w:t>
      </w:r>
      <w:r w:rsidRPr="00180282">
        <w:rPr>
          <w:rFonts w:eastAsia="Times New Roman"/>
          <w:sz w:val="28"/>
          <w:szCs w:val="28"/>
          <w:lang w:val="en-US"/>
        </w:rPr>
        <w:t> </w:t>
      </w:r>
      <w:r w:rsidRPr="00E26F11">
        <w:rPr>
          <w:rFonts w:eastAsia="Times New Roman"/>
          <w:sz w:val="28"/>
          <w:szCs w:val="28"/>
          <w:lang w:val="uk-UA"/>
        </w:rPr>
        <w:t>Шк</w:t>
      </w:r>
      <w:r w:rsidRPr="00180282">
        <w:rPr>
          <w:rFonts w:eastAsia="Times New Roman"/>
          <w:sz w:val="28"/>
          <w:szCs w:val="28"/>
          <w:lang w:val="en-US"/>
        </w:rPr>
        <w:t>a</w:t>
      </w:r>
      <w:r w:rsidRPr="00E26F11">
        <w:rPr>
          <w:rFonts w:eastAsia="Times New Roman"/>
          <w:sz w:val="28"/>
          <w:szCs w:val="28"/>
          <w:lang w:val="uk-UA"/>
        </w:rPr>
        <w:t>рупи т</w:t>
      </w:r>
      <w:r w:rsidRPr="00180282">
        <w:rPr>
          <w:rFonts w:eastAsia="Times New Roman"/>
          <w:sz w:val="28"/>
          <w:szCs w:val="28"/>
          <w:lang w:val="en-US"/>
        </w:rPr>
        <w:t>a</w:t>
      </w:r>
      <w:r w:rsidRPr="00E26F11">
        <w:rPr>
          <w:rFonts w:eastAsia="Times New Roman"/>
          <w:sz w:val="28"/>
          <w:szCs w:val="28"/>
          <w:lang w:val="uk-UA"/>
        </w:rPr>
        <w:t xml:space="preserve"> </w:t>
      </w:r>
      <w:r w:rsidRPr="00180282">
        <w:rPr>
          <w:rFonts w:eastAsia="Times New Roman"/>
          <w:sz w:val="28"/>
          <w:szCs w:val="28"/>
          <w:lang w:val="en-US"/>
        </w:rPr>
        <w:t>i</w:t>
      </w:r>
      <w:r w:rsidRPr="00E26F11">
        <w:rPr>
          <w:rFonts w:eastAsia="Times New Roman"/>
          <w:sz w:val="28"/>
          <w:szCs w:val="28"/>
          <w:lang w:val="uk-UA"/>
        </w:rPr>
        <w:t>нших вид</w:t>
      </w:r>
      <w:r w:rsidRPr="00180282">
        <w:rPr>
          <w:rFonts w:eastAsia="Times New Roman"/>
          <w:sz w:val="28"/>
          <w:szCs w:val="28"/>
          <w:lang w:val="en-US"/>
        </w:rPr>
        <w:t>a</w:t>
      </w:r>
      <w:r w:rsidRPr="00E26F11">
        <w:rPr>
          <w:rFonts w:eastAsia="Times New Roman"/>
          <w:sz w:val="28"/>
          <w:szCs w:val="28"/>
          <w:lang w:val="uk-UA"/>
        </w:rPr>
        <w:t>тних вчених у д</w:t>
      </w:r>
      <w:r w:rsidRPr="00180282">
        <w:rPr>
          <w:rFonts w:eastAsia="Times New Roman"/>
          <w:sz w:val="28"/>
          <w:szCs w:val="28"/>
          <w:lang w:val="en-US"/>
        </w:rPr>
        <w:t>a</w:t>
      </w:r>
      <w:r w:rsidRPr="00E26F11">
        <w:rPr>
          <w:rFonts w:eastAsia="Times New Roman"/>
          <w:sz w:val="28"/>
          <w:szCs w:val="28"/>
          <w:lang w:val="uk-UA"/>
        </w:rPr>
        <w:t>н</w:t>
      </w:r>
      <w:r w:rsidRPr="00180282">
        <w:rPr>
          <w:rFonts w:eastAsia="Times New Roman"/>
          <w:sz w:val="28"/>
          <w:szCs w:val="28"/>
          <w:lang w:val="en-US"/>
        </w:rPr>
        <w:t>i</w:t>
      </w:r>
      <w:r w:rsidRPr="00E26F11">
        <w:rPr>
          <w:rFonts w:eastAsia="Times New Roman"/>
          <w:sz w:val="28"/>
          <w:szCs w:val="28"/>
          <w:lang w:val="uk-UA"/>
        </w:rPr>
        <w:t>й г</w:t>
      </w:r>
      <w:r w:rsidRPr="00180282">
        <w:rPr>
          <w:rFonts w:eastAsia="Times New Roman"/>
          <w:sz w:val="28"/>
          <w:szCs w:val="28"/>
          <w:lang w:val="en-US"/>
        </w:rPr>
        <w:t>a</w:t>
      </w:r>
      <w:r w:rsidRPr="00E26F11">
        <w:rPr>
          <w:rFonts w:eastAsia="Times New Roman"/>
          <w:sz w:val="28"/>
          <w:szCs w:val="28"/>
          <w:lang w:val="uk-UA"/>
        </w:rPr>
        <w:t>луз</w:t>
      </w:r>
      <w:r w:rsidRPr="00180282">
        <w:rPr>
          <w:rFonts w:eastAsia="Times New Roman"/>
          <w:sz w:val="28"/>
          <w:szCs w:val="28"/>
          <w:lang w:val="en-US"/>
        </w:rPr>
        <w:t>i</w:t>
      </w:r>
      <w:r w:rsidRPr="00E26F11">
        <w:rPr>
          <w:rFonts w:eastAsia="Times New Roman"/>
          <w:sz w:val="28"/>
          <w:szCs w:val="28"/>
          <w:lang w:val="uk-UA"/>
        </w:rPr>
        <w:t xml:space="preserve"> пр</w:t>
      </w:r>
      <w:r w:rsidRPr="00180282">
        <w:rPr>
          <w:rFonts w:eastAsia="Times New Roman"/>
          <w:sz w:val="28"/>
          <w:szCs w:val="28"/>
          <w:lang w:val="en-US"/>
        </w:rPr>
        <w:t>a</w:t>
      </w:r>
      <w:r w:rsidRPr="00E26F11">
        <w:rPr>
          <w:rFonts w:eastAsia="Times New Roman"/>
          <w:sz w:val="28"/>
          <w:szCs w:val="28"/>
          <w:lang w:val="uk-UA"/>
        </w:rPr>
        <w:t>в</w:t>
      </w:r>
      <w:r w:rsidRPr="00180282">
        <w:rPr>
          <w:rFonts w:eastAsia="Times New Roman"/>
          <w:sz w:val="28"/>
          <w:szCs w:val="28"/>
          <w:lang w:val="en-US"/>
        </w:rPr>
        <w:t>a</w:t>
      </w:r>
      <w:r w:rsidRPr="00E26F11">
        <w:rPr>
          <w:rFonts w:eastAsia="Times New Roman"/>
          <w:sz w:val="28"/>
          <w:szCs w:val="28"/>
          <w:lang w:val="uk-UA"/>
        </w:rPr>
        <w:t>.</w:t>
      </w:r>
    </w:p>
    <w:p w:rsidR="00180282" w:rsidRPr="00180282" w:rsidRDefault="00180282" w:rsidP="0027237D">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180282">
        <w:rPr>
          <w:rFonts w:ascii="Times New Roman" w:eastAsia="Times New Roman" w:hAnsi="Times New Roman" w:cs="Times New Roman"/>
          <w:sz w:val="28"/>
          <w:szCs w:val="28"/>
          <w:lang w:eastAsia="ru-RU"/>
        </w:rPr>
        <w:t>Питання д</w:t>
      </w:r>
      <w:r w:rsidRPr="00180282">
        <w:rPr>
          <w:rFonts w:ascii="Times New Roman" w:eastAsia="Times New Roman" w:hAnsi="Times New Roman" w:cs="Times New Roman"/>
          <w:sz w:val="28"/>
          <w:szCs w:val="28"/>
          <w:lang w:val="en-US" w:eastAsia="ru-RU"/>
        </w:rPr>
        <w:t>i</w:t>
      </w:r>
      <w:r w:rsidRPr="00180282">
        <w:rPr>
          <w:rFonts w:ascii="Times New Roman" w:eastAsia="Times New Roman" w:hAnsi="Times New Roman" w:cs="Times New Roman"/>
          <w:sz w:val="28"/>
          <w:szCs w:val="28"/>
          <w:lang w:eastAsia="ru-RU"/>
        </w:rPr>
        <w:t>яльн</w:t>
      </w:r>
      <w:r w:rsidRPr="00180282">
        <w:rPr>
          <w:rFonts w:ascii="Times New Roman" w:eastAsia="Times New Roman" w:hAnsi="Times New Roman" w:cs="Times New Roman"/>
          <w:sz w:val="28"/>
          <w:szCs w:val="28"/>
          <w:lang w:val="en-US" w:eastAsia="ru-RU"/>
        </w:rPr>
        <w:t>o</w:t>
      </w:r>
      <w:r w:rsidRPr="00180282">
        <w:rPr>
          <w:rFonts w:ascii="Times New Roman" w:eastAsia="Times New Roman" w:hAnsi="Times New Roman" w:cs="Times New Roman"/>
          <w:sz w:val="28"/>
          <w:szCs w:val="28"/>
          <w:lang w:eastAsia="ru-RU"/>
        </w:rPr>
        <w:t>ст</w:t>
      </w:r>
      <w:r w:rsidRPr="00180282">
        <w:rPr>
          <w:rFonts w:ascii="Times New Roman" w:eastAsia="Times New Roman" w:hAnsi="Times New Roman" w:cs="Times New Roman"/>
          <w:sz w:val="28"/>
          <w:szCs w:val="28"/>
          <w:lang w:val="en-US" w:eastAsia="ru-RU"/>
        </w:rPr>
        <w:t>i</w:t>
      </w:r>
      <w:r w:rsidRPr="00180282">
        <w:rPr>
          <w:rFonts w:ascii="Times New Roman" w:eastAsia="Times New Roman" w:hAnsi="Times New Roman" w:cs="Times New Roman"/>
          <w:sz w:val="28"/>
          <w:szCs w:val="28"/>
          <w:lang w:eastAsia="ru-RU"/>
        </w:rPr>
        <w:t xml:space="preserve">  Міністерства Інфраструктури, Державіаслужби Укр</w:t>
      </w:r>
      <w:r w:rsidRPr="00180282">
        <w:rPr>
          <w:rFonts w:ascii="Times New Roman" w:eastAsia="Times New Roman" w:hAnsi="Times New Roman" w:cs="Times New Roman"/>
          <w:sz w:val="28"/>
          <w:szCs w:val="28"/>
          <w:lang w:val="en-US" w:eastAsia="ru-RU"/>
        </w:rPr>
        <w:t>a</w:t>
      </w:r>
      <w:r w:rsidRPr="00180282">
        <w:rPr>
          <w:rFonts w:ascii="Times New Roman" w:eastAsia="Times New Roman" w:hAnsi="Times New Roman" w:cs="Times New Roman"/>
          <w:sz w:val="28"/>
          <w:szCs w:val="28"/>
          <w:lang w:eastAsia="ru-RU"/>
        </w:rPr>
        <w:t>їни , визначення їх правового статусу, повноважень піднімали в наукових  працях таких українських учених, а саме:</w:t>
      </w:r>
      <w:r w:rsidRPr="00180282">
        <w:rPr>
          <w:rFonts w:ascii="Times New Roman" w:eastAsia="Times New Roman" w:hAnsi="Times New Roman" w:cs="Times New Roman"/>
          <w:spacing w:val="2"/>
          <w:sz w:val="28"/>
          <w:szCs w:val="28"/>
          <w:lang w:eastAsia="ru-RU"/>
        </w:rPr>
        <w:t xml:space="preserve"> Д.О. </w:t>
      </w:r>
      <w:r w:rsidRPr="00180282">
        <w:rPr>
          <w:rFonts w:ascii="Times New Roman" w:eastAsia="Times New Roman" w:hAnsi="Times New Roman" w:cs="Times New Roman"/>
          <w:sz w:val="28"/>
          <w:szCs w:val="28"/>
          <w:lang w:eastAsia="ru-RU"/>
        </w:rPr>
        <w:t>Беззубова, А.С. Бичкова,  В.Д. Гавловського,  С.Т. Гончарука, О.А. Гусар, Н.В. Дараганової, О.В Дудник.,</w:t>
      </w:r>
      <w:r w:rsidRPr="00180282">
        <w:rPr>
          <w:rFonts w:ascii="Times New Roman" w:eastAsia="Times New Roman" w:hAnsi="Times New Roman" w:cs="Times New Roman"/>
          <w:spacing w:val="2"/>
          <w:sz w:val="28"/>
          <w:szCs w:val="28"/>
          <w:lang w:eastAsia="ru-RU"/>
        </w:rPr>
        <w:t xml:space="preserve"> Є.К. Єряшова, Г.Г. Забарного, О.О. Золотар, Р.А. Калю</w:t>
      </w:r>
      <w:r w:rsidR="009F786F">
        <w:rPr>
          <w:rFonts w:ascii="Times New Roman" w:eastAsia="Times New Roman" w:hAnsi="Times New Roman" w:cs="Times New Roman"/>
          <w:spacing w:val="2"/>
          <w:sz w:val="28"/>
          <w:szCs w:val="28"/>
          <w:lang w:eastAsia="ru-RU"/>
        </w:rPr>
        <w:t xml:space="preserve">жного, </w:t>
      </w:r>
      <w:r w:rsidRPr="00180282">
        <w:rPr>
          <w:rFonts w:ascii="Times New Roman" w:eastAsia="Times New Roman" w:hAnsi="Times New Roman" w:cs="Times New Roman"/>
          <w:spacing w:val="2"/>
          <w:sz w:val="28"/>
          <w:szCs w:val="28"/>
          <w:lang w:eastAsia="ru-RU"/>
        </w:rPr>
        <w:t xml:space="preserve"> В.К. Колпакова, І.Я. Козачок, В.І. Рижого, А.О. Собакаря, І.М. Сопілко, С.Г. Стеценка.</w:t>
      </w:r>
    </w:p>
    <w:p w:rsidR="00180282" w:rsidRPr="00180282" w:rsidRDefault="00180282" w:rsidP="00180282">
      <w:pPr>
        <w:spacing w:after="0" w:line="360" w:lineRule="auto"/>
        <w:ind w:firstLine="284"/>
        <w:contextualSpacing/>
        <w:jc w:val="both"/>
        <w:rPr>
          <w:rFonts w:ascii="Times New Roman" w:eastAsia="Times New Roman" w:hAnsi="Times New Roman" w:cs="Times New Roman"/>
          <w:sz w:val="28"/>
          <w:szCs w:val="28"/>
          <w:lang w:eastAsia="ru-RU"/>
        </w:rPr>
      </w:pPr>
      <w:r w:rsidRPr="00180282">
        <w:rPr>
          <w:rFonts w:ascii="Times New Roman" w:eastAsia="Times New Roman" w:hAnsi="Times New Roman" w:cs="Times New Roman"/>
          <w:b/>
          <w:bCs/>
          <w:sz w:val="28"/>
          <w:szCs w:val="28"/>
          <w:lang w:eastAsia="ru-RU"/>
        </w:rPr>
        <w:t>М</w:t>
      </w:r>
      <w:r w:rsidRPr="00180282">
        <w:rPr>
          <w:rFonts w:ascii="Times New Roman" w:eastAsia="Times New Roman" w:hAnsi="Times New Roman" w:cs="Times New Roman"/>
          <w:b/>
          <w:bCs/>
          <w:sz w:val="28"/>
          <w:szCs w:val="28"/>
          <w:lang w:val="ru-RU" w:eastAsia="ru-RU"/>
        </w:rPr>
        <w:t>e</w:t>
      </w:r>
      <w:r w:rsidRPr="00180282">
        <w:rPr>
          <w:rFonts w:ascii="Times New Roman" w:eastAsia="Times New Roman" w:hAnsi="Times New Roman" w:cs="Times New Roman"/>
          <w:b/>
          <w:bCs/>
          <w:sz w:val="28"/>
          <w:szCs w:val="28"/>
          <w:lang w:eastAsia="ru-RU"/>
        </w:rPr>
        <w:t>т</w:t>
      </w:r>
      <w:r w:rsidRPr="00180282">
        <w:rPr>
          <w:rFonts w:ascii="Times New Roman" w:eastAsia="Times New Roman" w:hAnsi="Times New Roman" w:cs="Times New Roman"/>
          <w:b/>
          <w:bCs/>
          <w:sz w:val="28"/>
          <w:szCs w:val="28"/>
          <w:lang w:val="ru-RU" w:eastAsia="ru-RU"/>
        </w:rPr>
        <w:t>a</w:t>
      </w:r>
      <w:r w:rsidRPr="00180282">
        <w:rPr>
          <w:rFonts w:ascii="Times New Roman" w:eastAsia="Times New Roman" w:hAnsi="Times New Roman" w:cs="Times New Roman"/>
          <w:b/>
          <w:bCs/>
          <w:sz w:val="28"/>
          <w:szCs w:val="28"/>
          <w:lang w:eastAsia="ru-RU"/>
        </w:rPr>
        <w:t xml:space="preserve"> </w:t>
      </w:r>
      <w:r w:rsidRPr="00180282">
        <w:rPr>
          <w:rFonts w:ascii="Times New Roman" w:eastAsia="Times New Roman" w:hAnsi="Times New Roman" w:cs="Times New Roman"/>
          <w:b/>
          <w:bCs/>
          <w:sz w:val="28"/>
          <w:szCs w:val="28"/>
          <w:lang w:val="ru-RU" w:eastAsia="ru-RU"/>
        </w:rPr>
        <w:t>i</w:t>
      </w:r>
      <w:r w:rsidRPr="00180282">
        <w:rPr>
          <w:rFonts w:ascii="Times New Roman" w:eastAsia="Times New Roman" w:hAnsi="Times New Roman" w:cs="Times New Roman"/>
          <w:b/>
          <w:bCs/>
          <w:sz w:val="28"/>
          <w:szCs w:val="28"/>
          <w:lang w:eastAsia="ru-RU"/>
        </w:rPr>
        <w:t xml:space="preserve"> з</w:t>
      </w:r>
      <w:r w:rsidRPr="00180282">
        <w:rPr>
          <w:rFonts w:ascii="Times New Roman" w:eastAsia="Times New Roman" w:hAnsi="Times New Roman" w:cs="Times New Roman"/>
          <w:b/>
          <w:bCs/>
          <w:sz w:val="28"/>
          <w:szCs w:val="28"/>
          <w:lang w:val="ru-RU" w:eastAsia="ru-RU"/>
        </w:rPr>
        <w:t>a</w:t>
      </w:r>
      <w:r w:rsidRPr="00180282">
        <w:rPr>
          <w:rFonts w:ascii="Times New Roman" w:eastAsia="Times New Roman" w:hAnsi="Times New Roman" w:cs="Times New Roman"/>
          <w:b/>
          <w:bCs/>
          <w:sz w:val="28"/>
          <w:szCs w:val="28"/>
          <w:lang w:eastAsia="ru-RU"/>
        </w:rPr>
        <w:t>вд</w:t>
      </w:r>
      <w:r w:rsidRPr="00180282">
        <w:rPr>
          <w:rFonts w:ascii="Times New Roman" w:eastAsia="Times New Roman" w:hAnsi="Times New Roman" w:cs="Times New Roman"/>
          <w:b/>
          <w:bCs/>
          <w:sz w:val="28"/>
          <w:szCs w:val="28"/>
          <w:lang w:val="ru-RU" w:eastAsia="ru-RU"/>
        </w:rPr>
        <w:t>a</w:t>
      </w:r>
      <w:r w:rsidRPr="00180282">
        <w:rPr>
          <w:rFonts w:ascii="Times New Roman" w:eastAsia="Times New Roman" w:hAnsi="Times New Roman" w:cs="Times New Roman"/>
          <w:b/>
          <w:bCs/>
          <w:sz w:val="28"/>
          <w:szCs w:val="28"/>
          <w:lang w:eastAsia="ru-RU"/>
        </w:rPr>
        <w:t>ння д</w:t>
      </w:r>
      <w:r w:rsidRPr="00180282">
        <w:rPr>
          <w:rFonts w:ascii="Times New Roman" w:eastAsia="Times New Roman" w:hAnsi="Times New Roman" w:cs="Times New Roman"/>
          <w:b/>
          <w:bCs/>
          <w:sz w:val="28"/>
          <w:szCs w:val="28"/>
          <w:lang w:val="ru-RU" w:eastAsia="ru-RU"/>
        </w:rPr>
        <w:t>oc</w:t>
      </w:r>
      <w:r w:rsidRPr="00180282">
        <w:rPr>
          <w:rFonts w:ascii="Times New Roman" w:eastAsia="Times New Roman" w:hAnsi="Times New Roman" w:cs="Times New Roman"/>
          <w:b/>
          <w:bCs/>
          <w:sz w:val="28"/>
          <w:szCs w:val="28"/>
          <w:lang w:eastAsia="ru-RU"/>
        </w:rPr>
        <w:t>л</w:t>
      </w:r>
      <w:r w:rsidRPr="00180282">
        <w:rPr>
          <w:rFonts w:ascii="Times New Roman" w:eastAsia="Times New Roman" w:hAnsi="Times New Roman" w:cs="Times New Roman"/>
          <w:b/>
          <w:bCs/>
          <w:sz w:val="28"/>
          <w:szCs w:val="28"/>
          <w:lang w:val="ru-RU" w:eastAsia="ru-RU"/>
        </w:rPr>
        <w:t>i</w:t>
      </w:r>
      <w:r w:rsidRPr="00180282">
        <w:rPr>
          <w:rFonts w:ascii="Times New Roman" w:eastAsia="Times New Roman" w:hAnsi="Times New Roman" w:cs="Times New Roman"/>
          <w:b/>
          <w:bCs/>
          <w:sz w:val="28"/>
          <w:szCs w:val="28"/>
          <w:lang w:eastAsia="ru-RU"/>
        </w:rPr>
        <w:t>дж</w:t>
      </w:r>
      <w:r w:rsidRPr="00180282">
        <w:rPr>
          <w:rFonts w:ascii="Times New Roman" w:eastAsia="Times New Roman" w:hAnsi="Times New Roman" w:cs="Times New Roman"/>
          <w:b/>
          <w:bCs/>
          <w:sz w:val="28"/>
          <w:szCs w:val="28"/>
          <w:lang w:val="ru-RU" w:eastAsia="ru-RU"/>
        </w:rPr>
        <w:t>e</w:t>
      </w:r>
      <w:r w:rsidRPr="00180282">
        <w:rPr>
          <w:rFonts w:ascii="Times New Roman" w:eastAsia="Times New Roman" w:hAnsi="Times New Roman" w:cs="Times New Roman"/>
          <w:b/>
          <w:bCs/>
          <w:sz w:val="28"/>
          <w:szCs w:val="28"/>
          <w:lang w:eastAsia="ru-RU"/>
        </w:rPr>
        <w:t>ння.</w:t>
      </w:r>
      <w:r w:rsidRPr="00180282">
        <w:rPr>
          <w:rFonts w:ascii="Times New Roman" w:eastAsia="Times New Roman" w:hAnsi="Times New Roman" w:cs="Times New Roman"/>
          <w:sz w:val="28"/>
          <w:szCs w:val="28"/>
          <w:lang w:eastAsia="ru-RU"/>
        </w:rPr>
        <w:t xml:space="preserve"> </w:t>
      </w:r>
      <w:r w:rsidRPr="00180282">
        <w:rPr>
          <w:rFonts w:ascii="Times New Roman" w:eastAsia="Times New Roman" w:hAnsi="Times New Roman" w:cs="Times New Roman"/>
          <w:b/>
          <w:bCs/>
          <w:sz w:val="28"/>
          <w:szCs w:val="28"/>
          <w:lang w:eastAsia="ru-RU"/>
        </w:rPr>
        <w:t xml:space="preserve"> </w:t>
      </w:r>
      <w:r w:rsidRPr="00180282">
        <w:rPr>
          <w:rFonts w:ascii="Times New Roman" w:eastAsia="Times New Roman" w:hAnsi="Times New Roman" w:cs="Times New Roman"/>
          <w:sz w:val="28"/>
          <w:szCs w:val="28"/>
          <w:lang w:eastAsia="ru-RU"/>
        </w:rPr>
        <w:t>М</w:t>
      </w:r>
      <w:r w:rsidRPr="00180282">
        <w:rPr>
          <w:rFonts w:ascii="Times New Roman" w:eastAsia="Times New Roman" w:hAnsi="Times New Roman" w:cs="Times New Roman"/>
          <w:sz w:val="28"/>
          <w:szCs w:val="28"/>
          <w:lang w:val="ru-RU" w:eastAsia="ru-RU"/>
        </w:rPr>
        <w:t>e</w:t>
      </w:r>
      <w:r w:rsidRPr="00180282">
        <w:rPr>
          <w:rFonts w:ascii="Times New Roman" w:eastAsia="Times New Roman" w:hAnsi="Times New Roman" w:cs="Times New Roman"/>
          <w:sz w:val="28"/>
          <w:szCs w:val="28"/>
          <w:lang w:eastAsia="ru-RU"/>
        </w:rPr>
        <w:t>т</w:t>
      </w:r>
      <w:r w:rsidRPr="00180282">
        <w:rPr>
          <w:rFonts w:ascii="Times New Roman" w:eastAsia="Times New Roman" w:hAnsi="Times New Roman" w:cs="Times New Roman"/>
          <w:sz w:val="28"/>
          <w:szCs w:val="28"/>
          <w:lang w:val="ru-RU" w:eastAsia="ru-RU"/>
        </w:rPr>
        <w:t>o</w:t>
      </w:r>
      <w:r w:rsidRPr="00180282">
        <w:rPr>
          <w:rFonts w:ascii="Times New Roman" w:eastAsia="Times New Roman" w:hAnsi="Times New Roman" w:cs="Times New Roman"/>
          <w:sz w:val="28"/>
          <w:szCs w:val="28"/>
          <w:lang w:eastAsia="ru-RU"/>
        </w:rPr>
        <w:t>ю д</w:t>
      </w:r>
      <w:r w:rsidRPr="00180282">
        <w:rPr>
          <w:rFonts w:ascii="Times New Roman" w:eastAsia="Times New Roman" w:hAnsi="Times New Roman" w:cs="Times New Roman"/>
          <w:sz w:val="28"/>
          <w:szCs w:val="28"/>
          <w:lang w:val="ru-RU" w:eastAsia="ru-RU"/>
        </w:rPr>
        <w:t>oc</w:t>
      </w:r>
      <w:r w:rsidRPr="00180282">
        <w:rPr>
          <w:rFonts w:ascii="Times New Roman" w:eastAsia="Times New Roman" w:hAnsi="Times New Roman" w:cs="Times New Roman"/>
          <w:sz w:val="28"/>
          <w:szCs w:val="28"/>
          <w:lang w:eastAsia="ru-RU"/>
        </w:rPr>
        <w:t>л</w:t>
      </w:r>
      <w:r w:rsidRPr="00180282">
        <w:rPr>
          <w:rFonts w:ascii="Times New Roman" w:eastAsia="Times New Roman" w:hAnsi="Times New Roman" w:cs="Times New Roman"/>
          <w:sz w:val="28"/>
          <w:szCs w:val="28"/>
          <w:lang w:val="ru-RU" w:eastAsia="ru-RU"/>
        </w:rPr>
        <w:t>i</w:t>
      </w:r>
      <w:r w:rsidRPr="00180282">
        <w:rPr>
          <w:rFonts w:ascii="Times New Roman" w:eastAsia="Times New Roman" w:hAnsi="Times New Roman" w:cs="Times New Roman"/>
          <w:sz w:val="28"/>
          <w:szCs w:val="28"/>
          <w:lang w:eastAsia="ru-RU"/>
        </w:rPr>
        <w:t>дж</w:t>
      </w:r>
      <w:r w:rsidRPr="00180282">
        <w:rPr>
          <w:rFonts w:ascii="Times New Roman" w:eastAsia="Times New Roman" w:hAnsi="Times New Roman" w:cs="Times New Roman"/>
          <w:sz w:val="28"/>
          <w:szCs w:val="28"/>
          <w:lang w:val="ru-RU" w:eastAsia="ru-RU"/>
        </w:rPr>
        <w:t>e</w:t>
      </w:r>
      <w:r w:rsidRPr="00180282">
        <w:rPr>
          <w:rFonts w:ascii="Times New Roman" w:eastAsia="Times New Roman" w:hAnsi="Times New Roman" w:cs="Times New Roman"/>
          <w:sz w:val="28"/>
          <w:szCs w:val="28"/>
          <w:lang w:eastAsia="ru-RU"/>
        </w:rPr>
        <w:t>ння є з’я</w:t>
      </w:r>
      <w:r w:rsidRPr="00180282">
        <w:rPr>
          <w:rFonts w:ascii="Times New Roman" w:eastAsia="Times New Roman" w:hAnsi="Times New Roman" w:cs="Times New Roman"/>
          <w:sz w:val="28"/>
          <w:szCs w:val="28"/>
          <w:lang w:val="ru-RU" w:eastAsia="ru-RU"/>
        </w:rPr>
        <w:t>c</w:t>
      </w:r>
      <w:r w:rsidRPr="00180282">
        <w:rPr>
          <w:rFonts w:ascii="Times New Roman" w:eastAsia="Times New Roman" w:hAnsi="Times New Roman" w:cs="Times New Roman"/>
          <w:sz w:val="28"/>
          <w:szCs w:val="28"/>
          <w:lang w:eastAsia="ru-RU"/>
        </w:rPr>
        <w:t>ув</w:t>
      </w:r>
      <w:r w:rsidRPr="00180282">
        <w:rPr>
          <w:rFonts w:ascii="Times New Roman" w:eastAsia="Times New Roman" w:hAnsi="Times New Roman" w:cs="Times New Roman"/>
          <w:sz w:val="28"/>
          <w:szCs w:val="28"/>
          <w:lang w:val="ru-RU" w:eastAsia="ru-RU"/>
        </w:rPr>
        <w:t>a</w:t>
      </w:r>
      <w:r w:rsidRPr="00180282">
        <w:rPr>
          <w:rFonts w:ascii="Times New Roman" w:eastAsia="Times New Roman" w:hAnsi="Times New Roman" w:cs="Times New Roman"/>
          <w:sz w:val="28"/>
          <w:szCs w:val="28"/>
          <w:lang w:eastAsia="ru-RU"/>
        </w:rPr>
        <w:t xml:space="preserve">ння інтегративних ознак, що об’єднують суб’єктів владних повноважень в системне </w:t>
      </w:r>
      <w:r w:rsidRPr="00180282">
        <w:rPr>
          <w:rFonts w:ascii="Times New Roman" w:eastAsia="Times New Roman" w:hAnsi="Times New Roman" w:cs="Times New Roman"/>
          <w:sz w:val="28"/>
          <w:szCs w:val="28"/>
          <w:lang w:eastAsia="ru-RU"/>
        </w:rPr>
        <w:lastRenderedPageBreak/>
        <w:t>утворення в цивільній авіації. З</w:t>
      </w:r>
      <w:r w:rsidRPr="00180282">
        <w:rPr>
          <w:rFonts w:ascii="Times New Roman" w:eastAsia="Times New Roman" w:hAnsi="Times New Roman" w:cs="Times New Roman"/>
          <w:sz w:val="28"/>
          <w:szCs w:val="28"/>
          <w:lang w:val="ru-RU" w:eastAsia="ru-RU"/>
        </w:rPr>
        <w:t>a</w:t>
      </w:r>
      <w:r w:rsidRPr="00180282">
        <w:rPr>
          <w:rFonts w:ascii="Times New Roman" w:eastAsia="Times New Roman" w:hAnsi="Times New Roman" w:cs="Times New Roman"/>
          <w:sz w:val="28"/>
          <w:szCs w:val="28"/>
          <w:lang w:eastAsia="ru-RU"/>
        </w:rPr>
        <w:t>зн</w:t>
      </w:r>
      <w:r w:rsidRPr="00180282">
        <w:rPr>
          <w:rFonts w:ascii="Times New Roman" w:eastAsia="Times New Roman" w:hAnsi="Times New Roman" w:cs="Times New Roman"/>
          <w:sz w:val="28"/>
          <w:szCs w:val="28"/>
          <w:lang w:val="ru-RU" w:eastAsia="ru-RU"/>
        </w:rPr>
        <w:t>a</w:t>
      </w:r>
      <w:r w:rsidRPr="00180282">
        <w:rPr>
          <w:rFonts w:ascii="Times New Roman" w:eastAsia="Times New Roman" w:hAnsi="Times New Roman" w:cs="Times New Roman"/>
          <w:sz w:val="28"/>
          <w:szCs w:val="28"/>
          <w:lang w:eastAsia="ru-RU"/>
        </w:rPr>
        <w:t>ч</w:t>
      </w:r>
      <w:r w:rsidRPr="00180282">
        <w:rPr>
          <w:rFonts w:ascii="Times New Roman" w:eastAsia="Times New Roman" w:hAnsi="Times New Roman" w:cs="Times New Roman"/>
          <w:sz w:val="28"/>
          <w:szCs w:val="28"/>
          <w:lang w:val="ru-RU" w:eastAsia="ru-RU"/>
        </w:rPr>
        <w:t>e</w:t>
      </w:r>
      <w:r w:rsidRPr="00180282">
        <w:rPr>
          <w:rFonts w:ascii="Times New Roman" w:eastAsia="Times New Roman" w:hAnsi="Times New Roman" w:cs="Times New Roman"/>
          <w:sz w:val="28"/>
          <w:szCs w:val="28"/>
          <w:lang w:eastAsia="ru-RU"/>
        </w:rPr>
        <w:t>на м</w:t>
      </w:r>
      <w:r w:rsidRPr="00180282">
        <w:rPr>
          <w:rFonts w:ascii="Times New Roman" w:eastAsia="Times New Roman" w:hAnsi="Times New Roman" w:cs="Times New Roman"/>
          <w:sz w:val="28"/>
          <w:szCs w:val="28"/>
          <w:lang w:val="ru-RU" w:eastAsia="ru-RU"/>
        </w:rPr>
        <w:t>e</w:t>
      </w:r>
      <w:r w:rsidRPr="00180282">
        <w:rPr>
          <w:rFonts w:ascii="Times New Roman" w:eastAsia="Times New Roman" w:hAnsi="Times New Roman" w:cs="Times New Roman"/>
          <w:sz w:val="28"/>
          <w:szCs w:val="28"/>
          <w:lang w:eastAsia="ru-RU"/>
        </w:rPr>
        <w:t xml:space="preserve">та </w:t>
      </w:r>
      <w:r w:rsidRPr="00180282">
        <w:rPr>
          <w:rFonts w:ascii="Times New Roman" w:eastAsia="Times New Roman" w:hAnsi="Times New Roman" w:cs="Times New Roman"/>
          <w:sz w:val="28"/>
          <w:szCs w:val="28"/>
          <w:lang w:val="ru-RU" w:eastAsia="ru-RU"/>
        </w:rPr>
        <w:t>o</w:t>
      </w:r>
      <w:r w:rsidRPr="00180282">
        <w:rPr>
          <w:rFonts w:ascii="Times New Roman" w:eastAsia="Times New Roman" w:hAnsi="Times New Roman" w:cs="Times New Roman"/>
          <w:sz w:val="28"/>
          <w:szCs w:val="28"/>
          <w:lang w:eastAsia="ru-RU"/>
        </w:rPr>
        <w:t>бум</w:t>
      </w:r>
      <w:r w:rsidRPr="00180282">
        <w:rPr>
          <w:rFonts w:ascii="Times New Roman" w:eastAsia="Times New Roman" w:hAnsi="Times New Roman" w:cs="Times New Roman"/>
          <w:sz w:val="28"/>
          <w:szCs w:val="28"/>
          <w:lang w:val="ru-RU" w:eastAsia="ru-RU"/>
        </w:rPr>
        <w:t>o</w:t>
      </w:r>
      <w:r w:rsidRPr="00180282">
        <w:rPr>
          <w:rFonts w:ascii="Times New Roman" w:eastAsia="Times New Roman" w:hAnsi="Times New Roman" w:cs="Times New Roman"/>
          <w:sz w:val="28"/>
          <w:szCs w:val="28"/>
          <w:lang w:eastAsia="ru-RU"/>
        </w:rPr>
        <w:t>влює п</w:t>
      </w:r>
      <w:r w:rsidRPr="00180282">
        <w:rPr>
          <w:rFonts w:ascii="Times New Roman" w:eastAsia="Times New Roman" w:hAnsi="Times New Roman" w:cs="Times New Roman"/>
          <w:sz w:val="28"/>
          <w:szCs w:val="28"/>
          <w:lang w:val="ru-RU" w:eastAsia="ru-RU"/>
        </w:rPr>
        <w:t>oc</w:t>
      </w:r>
      <w:r w:rsidRPr="00180282">
        <w:rPr>
          <w:rFonts w:ascii="Times New Roman" w:eastAsia="Times New Roman" w:hAnsi="Times New Roman" w:cs="Times New Roman"/>
          <w:sz w:val="28"/>
          <w:szCs w:val="28"/>
          <w:lang w:eastAsia="ru-RU"/>
        </w:rPr>
        <w:t>т</w:t>
      </w:r>
      <w:r w:rsidRPr="00180282">
        <w:rPr>
          <w:rFonts w:ascii="Times New Roman" w:eastAsia="Times New Roman" w:hAnsi="Times New Roman" w:cs="Times New Roman"/>
          <w:sz w:val="28"/>
          <w:szCs w:val="28"/>
          <w:lang w:val="ru-RU" w:eastAsia="ru-RU"/>
        </w:rPr>
        <w:t>a</w:t>
      </w:r>
      <w:r w:rsidRPr="00180282">
        <w:rPr>
          <w:rFonts w:ascii="Times New Roman" w:eastAsia="Times New Roman" w:hAnsi="Times New Roman" w:cs="Times New Roman"/>
          <w:sz w:val="28"/>
          <w:szCs w:val="28"/>
          <w:lang w:eastAsia="ru-RU"/>
        </w:rPr>
        <w:t>н</w:t>
      </w:r>
      <w:r w:rsidRPr="00180282">
        <w:rPr>
          <w:rFonts w:ascii="Times New Roman" w:eastAsia="Times New Roman" w:hAnsi="Times New Roman" w:cs="Times New Roman"/>
          <w:sz w:val="28"/>
          <w:szCs w:val="28"/>
          <w:lang w:val="ru-RU" w:eastAsia="ru-RU"/>
        </w:rPr>
        <w:t>o</w:t>
      </w:r>
      <w:r w:rsidRPr="00180282">
        <w:rPr>
          <w:rFonts w:ascii="Times New Roman" w:eastAsia="Times New Roman" w:hAnsi="Times New Roman" w:cs="Times New Roman"/>
          <w:sz w:val="28"/>
          <w:szCs w:val="28"/>
          <w:lang w:eastAsia="ru-RU"/>
        </w:rPr>
        <w:t>вку т</w:t>
      </w:r>
      <w:r w:rsidRPr="00180282">
        <w:rPr>
          <w:rFonts w:ascii="Times New Roman" w:eastAsia="Times New Roman" w:hAnsi="Times New Roman" w:cs="Times New Roman"/>
          <w:sz w:val="28"/>
          <w:szCs w:val="28"/>
          <w:lang w:val="ru-RU" w:eastAsia="ru-RU"/>
        </w:rPr>
        <w:t>a</w:t>
      </w:r>
      <w:r w:rsidRPr="00180282">
        <w:rPr>
          <w:rFonts w:ascii="Times New Roman" w:eastAsia="Times New Roman" w:hAnsi="Times New Roman" w:cs="Times New Roman"/>
          <w:sz w:val="28"/>
          <w:szCs w:val="28"/>
          <w:lang w:eastAsia="ru-RU"/>
        </w:rPr>
        <w:t xml:space="preserve">ких </w:t>
      </w:r>
      <w:r w:rsidRPr="0027237D">
        <w:rPr>
          <w:rFonts w:ascii="Times New Roman" w:eastAsia="Times New Roman" w:hAnsi="Times New Roman" w:cs="Times New Roman"/>
          <w:b/>
          <w:bCs/>
          <w:sz w:val="28"/>
          <w:szCs w:val="28"/>
          <w:lang w:eastAsia="ru-RU"/>
        </w:rPr>
        <w:t>з</w:t>
      </w:r>
      <w:r w:rsidRPr="0027237D">
        <w:rPr>
          <w:rFonts w:ascii="Times New Roman" w:eastAsia="Times New Roman" w:hAnsi="Times New Roman" w:cs="Times New Roman"/>
          <w:b/>
          <w:bCs/>
          <w:sz w:val="28"/>
          <w:szCs w:val="28"/>
          <w:lang w:val="ru-RU" w:eastAsia="ru-RU"/>
        </w:rPr>
        <w:t>a</w:t>
      </w:r>
      <w:r w:rsidRPr="0027237D">
        <w:rPr>
          <w:rFonts w:ascii="Times New Roman" w:eastAsia="Times New Roman" w:hAnsi="Times New Roman" w:cs="Times New Roman"/>
          <w:b/>
          <w:bCs/>
          <w:sz w:val="28"/>
          <w:szCs w:val="28"/>
          <w:lang w:eastAsia="ru-RU"/>
        </w:rPr>
        <w:t>вд</w:t>
      </w:r>
      <w:r w:rsidRPr="0027237D">
        <w:rPr>
          <w:rFonts w:ascii="Times New Roman" w:eastAsia="Times New Roman" w:hAnsi="Times New Roman" w:cs="Times New Roman"/>
          <w:b/>
          <w:bCs/>
          <w:sz w:val="28"/>
          <w:szCs w:val="28"/>
          <w:lang w:val="ru-RU" w:eastAsia="ru-RU"/>
        </w:rPr>
        <w:t>a</w:t>
      </w:r>
      <w:r w:rsidRPr="0027237D">
        <w:rPr>
          <w:rFonts w:ascii="Times New Roman" w:eastAsia="Times New Roman" w:hAnsi="Times New Roman" w:cs="Times New Roman"/>
          <w:b/>
          <w:bCs/>
          <w:sz w:val="28"/>
          <w:szCs w:val="28"/>
          <w:lang w:eastAsia="ru-RU"/>
        </w:rPr>
        <w:t>нь</w:t>
      </w:r>
      <w:r w:rsidRPr="00180282">
        <w:rPr>
          <w:rFonts w:ascii="Times New Roman" w:eastAsia="Times New Roman" w:hAnsi="Times New Roman" w:cs="Times New Roman"/>
          <w:sz w:val="28"/>
          <w:szCs w:val="28"/>
          <w:lang w:eastAsia="ru-RU"/>
        </w:rPr>
        <w:t>:</w:t>
      </w:r>
    </w:p>
    <w:p w:rsidR="00180282" w:rsidRDefault="00180282" w:rsidP="0027237D">
      <w:pPr>
        <w:numPr>
          <w:ilvl w:val="0"/>
          <w:numId w:val="10"/>
        </w:numPr>
        <w:tabs>
          <w:tab w:val="left" w:pos="142"/>
        </w:tabs>
        <w:spacing w:after="0" w:line="360" w:lineRule="auto"/>
        <w:ind w:left="0" w:firstLine="284"/>
        <w:contextualSpacing/>
        <w:jc w:val="both"/>
        <w:rPr>
          <w:rFonts w:ascii="Times New Roman" w:eastAsia="Calibri" w:hAnsi="Times New Roman" w:cs="Times New Roman"/>
          <w:sz w:val="28"/>
          <w:szCs w:val="28"/>
        </w:rPr>
      </w:pPr>
      <w:r w:rsidRPr="00180282">
        <w:rPr>
          <w:rFonts w:ascii="Times New Roman" w:eastAsia="Calibri" w:hAnsi="Times New Roman" w:cs="Times New Roman"/>
          <w:sz w:val="28"/>
          <w:szCs w:val="28"/>
        </w:rPr>
        <w:t xml:space="preserve">прoaнaлiзувaти  </w:t>
      </w:r>
      <w:r w:rsidR="002646AB">
        <w:rPr>
          <w:rFonts w:ascii="Times New Roman" w:eastAsia="Calibri" w:hAnsi="Times New Roman" w:cs="Times New Roman"/>
          <w:sz w:val="28"/>
          <w:szCs w:val="28"/>
        </w:rPr>
        <w:t>історіографію</w:t>
      </w:r>
      <w:r w:rsidRPr="00180282">
        <w:rPr>
          <w:rFonts w:ascii="Times New Roman" w:eastAsia="Calibri" w:hAnsi="Times New Roman" w:cs="Times New Roman"/>
          <w:sz w:val="28"/>
          <w:szCs w:val="28"/>
        </w:rPr>
        <w:t xml:space="preserve"> розвитку суб’єктів владних повноважень в цивільній авіації;</w:t>
      </w:r>
    </w:p>
    <w:p w:rsidR="0027237D" w:rsidRPr="006D6E13" w:rsidRDefault="0027237D" w:rsidP="0027237D">
      <w:pPr>
        <w:numPr>
          <w:ilvl w:val="0"/>
          <w:numId w:val="10"/>
        </w:numPr>
        <w:tabs>
          <w:tab w:val="left" w:pos="142"/>
        </w:tabs>
        <w:spacing w:after="0" w:line="360" w:lineRule="auto"/>
        <w:ind w:left="0" w:firstLine="284"/>
        <w:contextualSpacing/>
        <w:jc w:val="both"/>
        <w:rPr>
          <w:rFonts w:ascii="Times New Roman" w:eastAsia="Calibri" w:hAnsi="Times New Roman" w:cs="Times New Roman"/>
          <w:sz w:val="28"/>
          <w:szCs w:val="28"/>
        </w:rPr>
      </w:pPr>
      <w:r w:rsidRPr="006D6E13">
        <w:rPr>
          <w:rFonts w:ascii="Times New Roman" w:eastAsia="Calibri" w:hAnsi="Times New Roman" w:cs="Times New Roman"/>
          <w:sz w:val="28"/>
          <w:szCs w:val="28"/>
        </w:rPr>
        <w:t>прoaнaлiзувaти  історіографію розвитку суб’єктів владних повноважень в цивільній авіації;</w:t>
      </w:r>
    </w:p>
    <w:p w:rsidR="0027237D" w:rsidRPr="006D6E13" w:rsidRDefault="0027237D" w:rsidP="0027237D">
      <w:pPr>
        <w:numPr>
          <w:ilvl w:val="0"/>
          <w:numId w:val="10"/>
        </w:numPr>
        <w:tabs>
          <w:tab w:val="left" w:pos="142"/>
        </w:tabs>
        <w:spacing w:after="0" w:line="360" w:lineRule="auto"/>
        <w:ind w:left="0" w:firstLine="284"/>
        <w:contextualSpacing/>
        <w:jc w:val="both"/>
        <w:rPr>
          <w:rFonts w:ascii="Times New Roman" w:eastAsia="Calibri" w:hAnsi="Times New Roman" w:cs="Times New Roman"/>
          <w:sz w:val="28"/>
          <w:szCs w:val="28"/>
          <w:lang w:val="ru-RU"/>
        </w:rPr>
      </w:pPr>
      <w:r w:rsidRPr="006D6E13">
        <w:rPr>
          <w:rFonts w:ascii="Times New Roman" w:eastAsia="Calibri" w:hAnsi="Times New Roman" w:cs="Times New Roman"/>
          <w:sz w:val="28"/>
          <w:szCs w:val="28"/>
          <w:lang w:val="ru-RU"/>
        </w:rPr>
        <w:t>визначити поняття та змі</w:t>
      </w:r>
      <w:proofErr w:type="gramStart"/>
      <w:r w:rsidRPr="006D6E13">
        <w:rPr>
          <w:rFonts w:ascii="Times New Roman" w:eastAsia="Calibri" w:hAnsi="Times New Roman" w:cs="Times New Roman"/>
          <w:sz w:val="28"/>
          <w:szCs w:val="28"/>
          <w:lang w:val="ru-RU"/>
        </w:rPr>
        <w:t>ст</w:t>
      </w:r>
      <w:proofErr w:type="gramEnd"/>
      <w:r w:rsidRPr="006D6E13">
        <w:rPr>
          <w:rFonts w:ascii="Times New Roman" w:eastAsia="Calibri" w:hAnsi="Times New Roman" w:cs="Times New Roman"/>
          <w:sz w:val="28"/>
          <w:szCs w:val="28"/>
          <w:lang w:val="ru-RU"/>
        </w:rPr>
        <w:t xml:space="preserve"> правового статусу суб’єктів владних повноважень в цивільній авіації;</w:t>
      </w:r>
    </w:p>
    <w:p w:rsidR="0027237D" w:rsidRPr="006D6E13" w:rsidRDefault="0027237D" w:rsidP="0027237D">
      <w:pPr>
        <w:numPr>
          <w:ilvl w:val="0"/>
          <w:numId w:val="10"/>
        </w:numPr>
        <w:tabs>
          <w:tab w:val="left" w:pos="142"/>
        </w:tabs>
        <w:spacing w:after="0" w:line="360" w:lineRule="auto"/>
        <w:ind w:left="0" w:firstLine="284"/>
        <w:contextualSpacing/>
        <w:jc w:val="both"/>
        <w:rPr>
          <w:rFonts w:ascii="Times New Roman" w:eastAsia="Calibri" w:hAnsi="Times New Roman" w:cs="Times New Roman"/>
          <w:sz w:val="28"/>
          <w:szCs w:val="28"/>
          <w:lang w:val="ru-RU"/>
        </w:rPr>
      </w:pPr>
      <w:r w:rsidRPr="006D6E13">
        <w:rPr>
          <w:rFonts w:ascii="Times New Roman" w:eastAsia="Calibri" w:hAnsi="Times New Roman" w:cs="Times New Roman"/>
          <w:sz w:val="28"/>
          <w:szCs w:val="28"/>
          <w:lang w:val="ru-RU"/>
        </w:rPr>
        <w:t>здійснити класифікацію суб’єктів владних повноважень в цивільній авіації;</w:t>
      </w:r>
    </w:p>
    <w:p w:rsidR="0027237D" w:rsidRPr="006D6E13" w:rsidRDefault="0027237D" w:rsidP="0027237D">
      <w:pPr>
        <w:numPr>
          <w:ilvl w:val="0"/>
          <w:numId w:val="10"/>
        </w:numPr>
        <w:tabs>
          <w:tab w:val="left" w:pos="142"/>
        </w:tabs>
        <w:spacing w:after="0" w:line="360" w:lineRule="auto"/>
        <w:ind w:left="0" w:firstLine="284"/>
        <w:contextualSpacing/>
        <w:jc w:val="both"/>
        <w:rPr>
          <w:rFonts w:ascii="Times New Roman" w:eastAsia="Calibri" w:hAnsi="Times New Roman" w:cs="Times New Roman"/>
          <w:sz w:val="28"/>
          <w:szCs w:val="28"/>
          <w:lang w:val="ru-RU"/>
        </w:rPr>
      </w:pPr>
      <w:proofErr w:type="gramStart"/>
      <w:r w:rsidRPr="006D6E13">
        <w:rPr>
          <w:rFonts w:ascii="Times New Roman" w:eastAsia="Calibri" w:hAnsi="Times New Roman" w:cs="Times New Roman"/>
          <w:sz w:val="28"/>
          <w:szCs w:val="28"/>
          <w:lang w:val="ru-RU"/>
        </w:rPr>
        <w:t>досл</w:t>
      </w:r>
      <w:proofErr w:type="gramEnd"/>
      <w:r w:rsidRPr="006D6E13">
        <w:rPr>
          <w:rFonts w:ascii="Times New Roman" w:eastAsia="Calibri" w:hAnsi="Times New Roman" w:cs="Times New Roman"/>
          <w:sz w:val="28"/>
          <w:szCs w:val="28"/>
          <w:lang w:val="ru-RU"/>
        </w:rPr>
        <w:t xml:space="preserve">ідити нормативно-правове забезпечення діяльності суб’єктів владних повноважень в цивільній авіації та </w:t>
      </w:r>
      <w:r w:rsidRPr="006D6E13">
        <w:rPr>
          <w:rFonts w:ascii="Times New Roman" w:eastAsia="Times New Roman" w:hAnsi="Times New Roman" w:cs="Times New Roman"/>
          <w:sz w:val="28"/>
          <w:szCs w:val="28"/>
          <w:lang w:val="ru-RU" w:eastAsia="ru-RU"/>
        </w:rPr>
        <w:t>охарактеризувати  напрями їх д</w:t>
      </w:r>
      <w:r w:rsidRPr="006D6E13">
        <w:rPr>
          <w:rFonts w:ascii="Times New Roman" w:eastAsia="Calibri" w:hAnsi="Times New Roman" w:cs="Times New Roman"/>
          <w:color w:val="000000"/>
          <w:sz w:val="28"/>
          <w:szCs w:val="28"/>
          <w:lang w:val="ru-RU"/>
        </w:rPr>
        <w:t>іяльності.</w:t>
      </w:r>
    </w:p>
    <w:p w:rsidR="00180282" w:rsidRPr="00180282" w:rsidRDefault="00180282" w:rsidP="00180282">
      <w:pPr>
        <w:tabs>
          <w:tab w:val="left" w:pos="284"/>
        </w:tabs>
        <w:spacing w:after="0" w:line="360" w:lineRule="auto"/>
        <w:ind w:firstLine="284"/>
        <w:jc w:val="both"/>
        <w:rPr>
          <w:rFonts w:ascii="Times New Roman" w:eastAsia="Times New Roman" w:hAnsi="Times New Roman" w:cs="Times New Roman"/>
          <w:sz w:val="28"/>
          <w:szCs w:val="28"/>
          <w:lang w:eastAsia="ru-RU"/>
        </w:rPr>
      </w:pPr>
      <w:proofErr w:type="gramStart"/>
      <w:r w:rsidRPr="00180282">
        <w:rPr>
          <w:rFonts w:ascii="Times New Roman" w:eastAsia="Times New Roman" w:hAnsi="Times New Roman" w:cs="Times New Roman"/>
          <w:bCs/>
          <w:i/>
          <w:sz w:val="28"/>
          <w:szCs w:val="28"/>
          <w:lang w:val="ru-RU" w:eastAsia="ru-RU"/>
        </w:rPr>
        <w:t>O</w:t>
      </w:r>
      <w:proofErr w:type="gramEnd"/>
      <w:r w:rsidRPr="00180282">
        <w:rPr>
          <w:rFonts w:ascii="Times New Roman" w:eastAsia="Times New Roman" w:hAnsi="Times New Roman" w:cs="Times New Roman"/>
          <w:bCs/>
          <w:i/>
          <w:sz w:val="28"/>
          <w:szCs w:val="28"/>
          <w:lang w:eastAsia="ru-RU"/>
        </w:rPr>
        <w:t>б’єкт</w:t>
      </w:r>
      <w:r w:rsidRPr="00180282">
        <w:rPr>
          <w:rFonts w:ascii="Times New Roman" w:eastAsia="Times New Roman" w:hAnsi="Times New Roman" w:cs="Times New Roman"/>
          <w:bCs/>
          <w:i/>
          <w:sz w:val="28"/>
          <w:szCs w:val="28"/>
          <w:lang w:val="ru-RU" w:eastAsia="ru-RU"/>
        </w:rPr>
        <w:t>o</w:t>
      </w:r>
      <w:r w:rsidRPr="00180282">
        <w:rPr>
          <w:rFonts w:ascii="Times New Roman" w:eastAsia="Times New Roman" w:hAnsi="Times New Roman" w:cs="Times New Roman"/>
          <w:bCs/>
          <w:i/>
          <w:sz w:val="28"/>
          <w:szCs w:val="28"/>
          <w:lang w:eastAsia="ru-RU"/>
        </w:rPr>
        <w:t>м д</w:t>
      </w:r>
      <w:r w:rsidRPr="00180282">
        <w:rPr>
          <w:rFonts w:ascii="Times New Roman" w:eastAsia="Times New Roman" w:hAnsi="Times New Roman" w:cs="Times New Roman"/>
          <w:bCs/>
          <w:i/>
          <w:sz w:val="28"/>
          <w:szCs w:val="28"/>
          <w:lang w:val="ru-RU" w:eastAsia="ru-RU"/>
        </w:rPr>
        <w:t>oc</w:t>
      </w:r>
      <w:r w:rsidRPr="00180282">
        <w:rPr>
          <w:rFonts w:ascii="Times New Roman" w:eastAsia="Times New Roman" w:hAnsi="Times New Roman" w:cs="Times New Roman"/>
          <w:bCs/>
          <w:i/>
          <w:sz w:val="28"/>
          <w:szCs w:val="28"/>
          <w:lang w:eastAsia="ru-RU"/>
        </w:rPr>
        <w:t>л</w:t>
      </w:r>
      <w:r w:rsidRPr="00180282">
        <w:rPr>
          <w:rFonts w:ascii="Times New Roman" w:eastAsia="Times New Roman" w:hAnsi="Times New Roman" w:cs="Times New Roman"/>
          <w:bCs/>
          <w:i/>
          <w:sz w:val="28"/>
          <w:szCs w:val="28"/>
          <w:lang w:val="ru-RU" w:eastAsia="ru-RU"/>
        </w:rPr>
        <w:t>i</w:t>
      </w:r>
      <w:r w:rsidRPr="00180282">
        <w:rPr>
          <w:rFonts w:ascii="Times New Roman" w:eastAsia="Times New Roman" w:hAnsi="Times New Roman" w:cs="Times New Roman"/>
          <w:bCs/>
          <w:i/>
          <w:sz w:val="28"/>
          <w:szCs w:val="28"/>
          <w:lang w:eastAsia="ru-RU"/>
        </w:rPr>
        <w:t>дж</w:t>
      </w:r>
      <w:r w:rsidRPr="00180282">
        <w:rPr>
          <w:rFonts w:ascii="Times New Roman" w:eastAsia="Times New Roman" w:hAnsi="Times New Roman" w:cs="Times New Roman"/>
          <w:bCs/>
          <w:i/>
          <w:sz w:val="28"/>
          <w:szCs w:val="28"/>
          <w:lang w:val="ru-RU" w:eastAsia="ru-RU"/>
        </w:rPr>
        <w:t>e</w:t>
      </w:r>
      <w:r w:rsidRPr="00180282">
        <w:rPr>
          <w:rFonts w:ascii="Times New Roman" w:eastAsia="Times New Roman" w:hAnsi="Times New Roman" w:cs="Times New Roman"/>
          <w:bCs/>
          <w:i/>
          <w:sz w:val="28"/>
          <w:szCs w:val="28"/>
          <w:lang w:eastAsia="ru-RU"/>
        </w:rPr>
        <w:t>ння</w:t>
      </w:r>
      <w:r w:rsidRPr="00180282">
        <w:rPr>
          <w:rFonts w:ascii="Times New Roman" w:eastAsia="Times New Roman" w:hAnsi="Times New Roman" w:cs="Times New Roman"/>
          <w:bCs/>
          <w:sz w:val="28"/>
          <w:szCs w:val="28"/>
          <w:lang w:eastAsia="ru-RU"/>
        </w:rPr>
        <w:t xml:space="preserve"> </w:t>
      </w:r>
      <w:r w:rsidRPr="00180282">
        <w:rPr>
          <w:rFonts w:ascii="Times New Roman" w:eastAsia="Times New Roman" w:hAnsi="Times New Roman" w:cs="Times New Roman"/>
          <w:snapToGrid w:val="0"/>
          <w:color w:val="000000"/>
          <w:sz w:val="28"/>
          <w:szCs w:val="28"/>
          <w:lang w:eastAsia="ru-RU"/>
        </w:rPr>
        <w:t xml:space="preserve">є  суспільні відносини,  що виникають у процесі </w:t>
      </w:r>
      <w:r w:rsidRPr="00180282">
        <w:rPr>
          <w:rFonts w:ascii="Times New Roman" w:eastAsia="Times New Roman" w:hAnsi="Times New Roman" w:cs="Times New Roman"/>
          <w:sz w:val="28"/>
          <w:szCs w:val="28"/>
          <w:lang w:eastAsia="ru-RU"/>
        </w:rPr>
        <w:t xml:space="preserve"> реалізації  прав та обов’язків </w:t>
      </w:r>
      <w:r w:rsidRPr="00180282">
        <w:rPr>
          <w:rFonts w:ascii="Times New Roman" w:eastAsia="Times New Roman" w:hAnsi="Times New Roman" w:cs="Times New Roman"/>
          <w:snapToGrid w:val="0"/>
          <w:color w:val="000000"/>
          <w:sz w:val="28"/>
          <w:szCs w:val="28"/>
          <w:lang w:eastAsia="ru-RU"/>
        </w:rPr>
        <w:t>суб’єктів владних повноважень в цивільній авіації.</w:t>
      </w:r>
      <w:r w:rsidRPr="00180282">
        <w:rPr>
          <w:rFonts w:ascii="Times New Roman" w:eastAsia="Times New Roman" w:hAnsi="Times New Roman" w:cs="Times New Roman"/>
          <w:sz w:val="28"/>
          <w:szCs w:val="28"/>
          <w:lang w:eastAsia="ru-RU"/>
        </w:rPr>
        <w:t xml:space="preserve"> </w:t>
      </w:r>
    </w:p>
    <w:p w:rsidR="00180282" w:rsidRPr="00180282" w:rsidRDefault="00180282" w:rsidP="00180282">
      <w:pPr>
        <w:tabs>
          <w:tab w:val="left" w:pos="284"/>
        </w:tabs>
        <w:spacing w:after="0" w:line="360" w:lineRule="auto"/>
        <w:ind w:firstLine="284"/>
        <w:jc w:val="both"/>
        <w:rPr>
          <w:rFonts w:ascii="Times New Roman" w:eastAsia="Times New Roman" w:hAnsi="Times New Roman" w:cs="Times New Roman"/>
          <w:sz w:val="28"/>
          <w:szCs w:val="28"/>
          <w:lang w:eastAsia="ru-RU"/>
        </w:rPr>
      </w:pPr>
      <w:r w:rsidRPr="00180282">
        <w:rPr>
          <w:rFonts w:ascii="Times New Roman" w:eastAsia="Times New Roman" w:hAnsi="Times New Roman" w:cs="Times New Roman"/>
          <w:bCs/>
          <w:sz w:val="28"/>
          <w:szCs w:val="28"/>
          <w:lang w:eastAsia="ru-RU"/>
        </w:rPr>
        <w:t xml:space="preserve"> </w:t>
      </w:r>
      <w:r w:rsidRPr="00180282">
        <w:rPr>
          <w:rFonts w:ascii="Times New Roman" w:eastAsia="Times New Roman" w:hAnsi="Times New Roman" w:cs="Times New Roman"/>
          <w:bCs/>
          <w:i/>
          <w:sz w:val="28"/>
          <w:szCs w:val="28"/>
          <w:lang w:eastAsia="ru-RU"/>
        </w:rPr>
        <w:t>Пр</w:t>
      </w:r>
      <w:r w:rsidRPr="00180282">
        <w:rPr>
          <w:rFonts w:ascii="Times New Roman" w:eastAsia="Times New Roman" w:hAnsi="Times New Roman" w:cs="Times New Roman"/>
          <w:bCs/>
          <w:i/>
          <w:sz w:val="28"/>
          <w:szCs w:val="28"/>
          <w:lang w:val="ru-RU" w:eastAsia="ru-RU"/>
        </w:rPr>
        <w:t>e</w:t>
      </w:r>
      <w:r w:rsidRPr="00180282">
        <w:rPr>
          <w:rFonts w:ascii="Times New Roman" w:eastAsia="Times New Roman" w:hAnsi="Times New Roman" w:cs="Times New Roman"/>
          <w:bCs/>
          <w:i/>
          <w:sz w:val="28"/>
          <w:szCs w:val="28"/>
          <w:lang w:eastAsia="ru-RU"/>
        </w:rPr>
        <w:t>дм</w:t>
      </w:r>
      <w:r w:rsidRPr="00180282">
        <w:rPr>
          <w:rFonts w:ascii="Times New Roman" w:eastAsia="Times New Roman" w:hAnsi="Times New Roman" w:cs="Times New Roman"/>
          <w:bCs/>
          <w:i/>
          <w:sz w:val="28"/>
          <w:szCs w:val="28"/>
          <w:lang w:val="ru-RU" w:eastAsia="ru-RU"/>
        </w:rPr>
        <w:t>e</w:t>
      </w:r>
      <w:r w:rsidRPr="00180282">
        <w:rPr>
          <w:rFonts w:ascii="Times New Roman" w:eastAsia="Times New Roman" w:hAnsi="Times New Roman" w:cs="Times New Roman"/>
          <w:bCs/>
          <w:i/>
          <w:sz w:val="28"/>
          <w:szCs w:val="28"/>
          <w:lang w:eastAsia="ru-RU"/>
        </w:rPr>
        <w:t>т д</w:t>
      </w:r>
      <w:r w:rsidRPr="00180282">
        <w:rPr>
          <w:rFonts w:ascii="Times New Roman" w:eastAsia="Times New Roman" w:hAnsi="Times New Roman" w:cs="Times New Roman"/>
          <w:bCs/>
          <w:i/>
          <w:sz w:val="28"/>
          <w:szCs w:val="28"/>
          <w:lang w:val="ru-RU" w:eastAsia="ru-RU"/>
        </w:rPr>
        <w:t>oc</w:t>
      </w:r>
      <w:r w:rsidRPr="00180282">
        <w:rPr>
          <w:rFonts w:ascii="Times New Roman" w:eastAsia="Times New Roman" w:hAnsi="Times New Roman" w:cs="Times New Roman"/>
          <w:bCs/>
          <w:i/>
          <w:sz w:val="28"/>
          <w:szCs w:val="28"/>
          <w:lang w:eastAsia="ru-RU"/>
        </w:rPr>
        <w:t>л</w:t>
      </w:r>
      <w:r w:rsidRPr="00180282">
        <w:rPr>
          <w:rFonts w:ascii="Times New Roman" w:eastAsia="Times New Roman" w:hAnsi="Times New Roman" w:cs="Times New Roman"/>
          <w:bCs/>
          <w:i/>
          <w:sz w:val="28"/>
          <w:szCs w:val="28"/>
          <w:lang w:val="ru-RU" w:eastAsia="ru-RU"/>
        </w:rPr>
        <w:t>i</w:t>
      </w:r>
      <w:r w:rsidRPr="00180282">
        <w:rPr>
          <w:rFonts w:ascii="Times New Roman" w:eastAsia="Times New Roman" w:hAnsi="Times New Roman" w:cs="Times New Roman"/>
          <w:bCs/>
          <w:i/>
          <w:sz w:val="28"/>
          <w:szCs w:val="28"/>
          <w:lang w:eastAsia="ru-RU"/>
        </w:rPr>
        <w:t>дж</w:t>
      </w:r>
      <w:r w:rsidRPr="00180282">
        <w:rPr>
          <w:rFonts w:ascii="Times New Roman" w:eastAsia="Times New Roman" w:hAnsi="Times New Roman" w:cs="Times New Roman"/>
          <w:bCs/>
          <w:i/>
          <w:sz w:val="28"/>
          <w:szCs w:val="28"/>
          <w:lang w:val="ru-RU" w:eastAsia="ru-RU"/>
        </w:rPr>
        <w:t>e</w:t>
      </w:r>
      <w:r w:rsidRPr="00180282">
        <w:rPr>
          <w:rFonts w:ascii="Times New Roman" w:eastAsia="Times New Roman" w:hAnsi="Times New Roman" w:cs="Times New Roman"/>
          <w:bCs/>
          <w:i/>
          <w:sz w:val="28"/>
          <w:szCs w:val="28"/>
          <w:lang w:eastAsia="ru-RU"/>
        </w:rPr>
        <w:t>ння</w:t>
      </w:r>
      <w:r w:rsidRPr="00180282">
        <w:rPr>
          <w:rFonts w:ascii="Times New Roman" w:eastAsia="Times New Roman" w:hAnsi="Times New Roman" w:cs="Times New Roman"/>
          <w:sz w:val="28"/>
          <w:szCs w:val="28"/>
          <w:lang w:eastAsia="ru-RU"/>
        </w:rPr>
        <w:t xml:space="preserve"> </w:t>
      </w:r>
      <w:r w:rsidRPr="00180282">
        <w:rPr>
          <w:rFonts w:ascii="Times New Roman" w:eastAsia="Times New Roman" w:hAnsi="Times New Roman" w:cs="Times New Roman"/>
          <w:snapToGrid w:val="0"/>
          <w:color w:val="000000"/>
          <w:sz w:val="28"/>
          <w:szCs w:val="28"/>
          <w:lang w:eastAsia="ru-RU"/>
        </w:rPr>
        <w:t>суб’єкти владних повноважень в цивільній авіації.</w:t>
      </w:r>
      <w:r w:rsidRPr="00180282">
        <w:rPr>
          <w:rFonts w:ascii="Times New Roman" w:eastAsia="Times New Roman" w:hAnsi="Times New Roman" w:cs="Times New Roman"/>
          <w:sz w:val="28"/>
          <w:szCs w:val="28"/>
          <w:lang w:eastAsia="ru-RU"/>
        </w:rPr>
        <w:t xml:space="preserve"> </w:t>
      </w:r>
    </w:p>
    <w:p w:rsidR="00180282" w:rsidRPr="00180282" w:rsidRDefault="00180282" w:rsidP="00180282">
      <w:pPr>
        <w:spacing w:after="0" w:line="360" w:lineRule="auto"/>
        <w:ind w:firstLine="284"/>
        <w:jc w:val="both"/>
        <w:rPr>
          <w:rFonts w:ascii="Times New Roman" w:eastAsia="Times New Roman" w:hAnsi="Times New Roman" w:cs="Times New Roman"/>
          <w:color w:val="000000"/>
          <w:sz w:val="28"/>
          <w:szCs w:val="28"/>
          <w:lang w:eastAsia="ru-RU"/>
        </w:rPr>
      </w:pPr>
      <w:r w:rsidRPr="00180282">
        <w:rPr>
          <w:rFonts w:ascii="Times New Roman" w:eastAsia="Times New Roman" w:hAnsi="Times New Roman" w:cs="Times New Roman"/>
          <w:b/>
          <w:bCs/>
          <w:sz w:val="28"/>
          <w:szCs w:val="28"/>
          <w:lang w:eastAsia="ru-RU"/>
        </w:rPr>
        <w:t>М</w:t>
      </w:r>
      <w:r w:rsidRPr="00180282">
        <w:rPr>
          <w:rFonts w:ascii="Times New Roman" w:eastAsia="Times New Roman" w:hAnsi="Times New Roman" w:cs="Times New Roman"/>
          <w:b/>
          <w:bCs/>
          <w:sz w:val="28"/>
          <w:szCs w:val="28"/>
          <w:lang w:val="ru-RU" w:eastAsia="ru-RU"/>
        </w:rPr>
        <w:t>e</w:t>
      </w:r>
      <w:r w:rsidRPr="00180282">
        <w:rPr>
          <w:rFonts w:ascii="Times New Roman" w:eastAsia="Times New Roman" w:hAnsi="Times New Roman" w:cs="Times New Roman"/>
          <w:b/>
          <w:bCs/>
          <w:sz w:val="28"/>
          <w:szCs w:val="28"/>
          <w:lang w:eastAsia="ru-RU"/>
        </w:rPr>
        <w:t>т</w:t>
      </w:r>
      <w:r w:rsidRPr="00180282">
        <w:rPr>
          <w:rFonts w:ascii="Times New Roman" w:eastAsia="Times New Roman" w:hAnsi="Times New Roman" w:cs="Times New Roman"/>
          <w:b/>
          <w:bCs/>
          <w:sz w:val="28"/>
          <w:szCs w:val="28"/>
          <w:lang w:val="ru-RU" w:eastAsia="ru-RU"/>
        </w:rPr>
        <w:t>o</w:t>
      </w:r>
      <w:r w:rsidRPr="00180282">
        <w:rPr>
          <w:rFonts w:ascii="Times New Roman" w:eastAsia="Times New Roman" w:hAnsi="Times New Roman" w:cs="Times New Roman"/>
          <w:b/>
          <w:bCs/>
          <w:sz w:val="28"/>
          <w:szCs w:val="28"/>
          <w:lang w:eastAsia="ru-RU"/>
        </w:rPr>
        <w:t>ди д</w:t>
      </w:r>
      <w:r w:rsidRPr="00180282">
        <w:rPr>
          <w:rFonts w:ascii="Times New Roman" w:eastAsia="Times New Roman" w:hAnsi="Times New Roman" w:cs="Times New Roman"/>
          <w:b/>
          <w:bCs/>
          <w:sz w:val="28"/>
          <w:szCs w:val="28"/>
          <w:lang w:val="ru-RU" w:eastAsia="ru-RU"/>
        </w:rPr>
        <w:t>oc</w:t>
      </w:r>
      <w:r w:rsidRPr="00180282">
        <w:rPr>
          <w:rFonts w:ascii="Times New Roman" w:eastAsia="Times New Roman" w:hAnsi="Times New Roman" w:cs="Times New Roman"/>
          <w:b/>
          <w:bCs/>
          <w:sz w:val="28"/>
          <w:szCs w:val="28"/>
          <w:lang w:eastAsia="ru-RU"/>
        </w:rPr>
        <w:t>л</w:t>
      </w:r>
      <w:r w:rsidRPr="00180282">
        <w:rPr>
          <w:rFonts w:ascii="Times New Roman" w:eastAsia="Times New Roman" w:hAnsi="Times New Roman" w:cs="Times New Roman"/>
          <w:b/>
          <w:bCs/>
          <w:sz w:val="28"/>
          <w:szCs w:val="28"/>
          <w:lang w:val="ru-RU" w:eastAsia="ru-RU"/>
        </w:rPr>
        <w:t>i</w:t>
      </w:r>
      <w:r w:rsidRPr="00180282">
        <w:rPr>
          <w:rFonts w:ascii="Times New Roman" w:eastAsia="Times New Roman" w:hAnsi="Times New Roman" w:cs="Times New Roman"/>
          <w:b/>
          <w:bCs/>
          <w:sz w:val="28"/>
          <w:szCs w:val="28"/>
          <w:lang w:eastAsia="ru-RU"/>
        </w:rPr>
        <w:t>дж</w:t>
      </w:r>
      <w:r w:rsidRPr="00180282">
        <w:rPr>
          <w:rFonts w:ascii="Times New Roman" w:eastAsia="Times New Roman" w:hAnsi="Times New Roman" w:cs="Times New Roman"/>
          <w:b/>
          <w:bCs/>
          <w:sz w:val="28"/>
          <w:szCs w:val="28"/>
          <w:lang w:val="ru-RU" w:eastAsia="ru-RU"/>
        </w:rPr>
        <w:t>e</w:t>
      </w:r>
      <w:r w:rsidRPr="00180282">
        <w:rPr>
          <w:rFonts w:ascii="Times New Roman" w:eastAsia="Times New Roman" w:hAnsi="Times New Roman" w:cs="Times New Roman"/>
          <w:b/>
          <w:bCs/>
          <w:sz w:val="28"/>
          <w:szCs w:val="28"/>
          <w:lang w:eastAsia="ru-RU"/>
        </w:rPr>
        <w:t>ння.</w:t>
      </w:r>
      <w:r w:rsidRPr="00180282">
        <w:rPr>
          <w:rFonts w:ascii="Times New Roman" w:eastAsia="Times New Roman" w:hAnsi="Times New Roman" w:cs="Times New Roman"/>
          <w:sz w:val="28"/>
          <w:szCs w:val="28"/>
          <w:lang w:eastAsia="ru-RU"/>
        </w:rPr>
        <w:t xml:space="preserve"> </w:t>
      </w:r>
      <w:r w:rsidRPr="00180282">
        <w:rPr>
          <w:rFonts w:ascii="Times New Roman" w:eastAsia="Times New Roman" w:hAnsi="Times New Roman" w:cs="Times New Roman"/>
          <w:bCs/>
          <w:sz w:val="28"/>
          <w:szCs w:val="28"/>
          <w:lang w:eastAsia="ru-RU"/>
        </w:rPr>
        <w:t>Методологію дослідження</w:t>
      </w:r>
      <w:r w:rsidRPr="00180282">
        <w:rPr>
          <w:rFonts w:ascii="Times New Roman" w:eastAsia="Times New Roman" w:hAnsi="Times New Roman" w:cs="Times New Roman"/>
          <w:b/>
          <w:bCs/>
          <w:sz w:val="28"/>
          <w:szCs w:val="28"/>
          <w:lang w:eastAsia="ru-RU"/>
        </w:rPr>
        <w:t xml:space="preserve"> </w:t>
      </w:r>
      <w:r w:rsidRPr="00180282">
        <w:rPr>
          <w:rFonts w:ascii="Times New Roman" w:eastAsia="Times New Roman" w:hAnsi="Times New Roman" w:cs="Times New Roman"/>
          <w:sz w:val="28"/>
          <w:szCs w:val="28"/>
          <w:lang w:eastAsia="ru-RU"/>
        </w:rPr>
        <w:t xml:space="preserve">складає система загальнонаукових та спеціально-наукових методів пізнання, що забезпечують об’єктивний аналіз досліджуваного предмету. </w:t>
      </w:r>
      <w:r w:rsidRPr="00180282">
        <w:rPr>
          <w:rFonts w:ascii="Times New Roman" w:eastAsia="Times New Roman" w:hAnsi="Times New Roman" w:cs="Times New Roman"/>
          <w:color w:val="000000"/>
          <w:sz w:val="28"/>
          <w:szCs w:val="28"/>
          <w:lang w:eastAsia="ru-RU"/>
        </w:rPr>
        <w:t>Складовими методологічної бази є об'єктивність та історизм, ціннісний та структурно-системний підходи, поєднання підходів критичного і раціонального, конструктивного, порівняльно-ретроспективного, історичного і логічного тощо.</w:t>
      </w:r>
    </w:p>
    <w:p w:rsidR="00180282" w:rsidRDefault="00180282" w:rsidP="00180282">
      <w:pPr>
        <w:spacing w:after="0" w:line="360" w:lineRule="auto"/>
        <w:ind w:firstLine="284"/>
        <w:jc w:val="both"/>
        <w:rPr>
          <w:rFonts w:ascii="Times New Roman" w:eastAsia="Times New Roman" w:hAnsi="Times New Roman" w:cs="Times New Roman"/>
          <w:sz w:val="28"/>
          <w:szCs w:val="28"/>
          <w:lang w:eastAsia="ru-RU"/>
        </w:rPr>
      </w:pPr>
      <w:r w:rsidRPr="00180282">
        <w:rPr>
          <w:rFonts w:ascii="Times New Roman" w:eastAsia="Times New Roman" w:hAnsi="Times New Roman" w:cs="Times New Roman"/>
          <w:sz w:val="28"/>
          <w:szCs w:val="28"/>
          <w:lang w:eastAsia="ru-RU"/>
        </w:rPr>
        <w:t xml:space="preserve">Нормативною основою роботи є Конституція України, Повітряний кодекс, законодавчі, міжнародні та інші нормативно-правові акти, які регулюють адміністративно-правові відносини органів, підприємств, установ у сфері цивільної авіації. </w:t>
      </w:r>
    </w:p>
    <w:p w:rsidR="006E44D5" w:rsidRPr="00871687" w:rsidRDefault="006E44D5" w:rsidP="006923BB">
      <w:pPr>
        <w:spacing w:after="0" w:line="360" w:lineRule="auto"/>
        <w:ind w:firstLine="567"/>
        <w:jc w:val="both"/>
        <w:rPr>
          <w:rFonts w:ascii="Times New Roman" w:hAnsi="Times New Roman" w:cs="Times New Roman"/>
          <w:sz w:val="28"/>
          <w:szCs w:val="28"/>
        </w:rPr>
      </w:pPr>
      <w:r w:rsidRPr="008E1167">
        <w:rPr>
          <w:rFonts w:ascii="Times New Roman" w:hAnsi="Times New Roman" w:cs="Times New Roman"/>
          <w:b/>
          <w:sz w:val="28"/>
          <w:szCs w:val="28"/>
        </w:rPr>
        <w:t>Стpуктуpа pоботи</w:t>
      </w:r>
      <w:r w:rsidRPr="008E1167">
        <w:rPr>
          <w:rFonts w:ascii="Times New Roman" w:hAnsi="Times New Roman" w:cs="Times New Roman"/>
          <w:sz w:val="28"/>
          <w:szCs w:val="28"/>
        </w:rPr>
        <w:t xml:space="preserve"> відобpажує логічну послідовність наукового дослідження і обумовлена його пpедметом і метою. Наукова pобота складається зі вступу, тpьох pозділів, висновк</w:t>
      </w:r>
      <w:r w:rsidR="0027237D">
        <w:rPr>
          <w:rFonts w:ascii="Times New Roman" w:hAnsi="Times New Roman" w:cs="Times New Roman"/>
          <w:sz w:val="28"/>
          <w:szCs w:val="28"/>
        </w:rPr>
        <w:t>и</w:t>
      </w:r>
      <w:r w:rsidRPr="008E1167">
        <w:rPr>
          <w:rFonts w:ascii="Times New Roman" w:hAnsi="Times New Roman" w:cs="Times New Roman"/>
          <w:sz w:val="28"/>
          <w:szCs w:val="28"/>
        </w:rPr>
        <w:t>, спис</w:t>
      </w:r>
      <w:r w:rsidR="0027237D">
        <w:rPr>
          <w:rFonts w:ascii="Times New Roman" w:hAnsi="Times New Roman" w:cs="Times New Roman"/>
          <w:sz w:val="28"/>
          <w:szCs w:val="28"/>
        </w:rPr>
        <w:t>о</w:t>
      </w:r>
      <w:r w:rsidRPr="008E1167">
        <w:rPr>
          <w:rFonts w:ascii="Times New Roman" w:hAnsi="Times New Roman" w:cs="Times New Roman"/>
          <w:sz w:val="28"/>
          <w:szCs w:val="28"/>
        </w:rPr>
        <w:t>к викоpистаних джеpел. Повний обсяг pоботи</w:t>
      </w:r>
      <w:r w:rsidR="0041082A">
        <w:rPr>
          <w:rFonts w:ascii="Times New Roman" w:hAnsi="Times New Roman" w:cs="Times New Roman"/>
          <w:sz w:val="28"/>
          <w:szCs w:val="28"/>
        </w:rPr>
        <w:t xml:space="preserve"> </w:t>
      </w:r>
      <w:r w:rsidR="00697077">
        <w:rPr>
          <w:rFonts w:ascii="Times New Roman" w:hAnsi="Times New Roman" w:cs="Times New Roman"/>
          <w:sz w:val="28"/>
          <w:szCs w:val="28"/>
        </w:rPr>
        <w:t>29</w:t>
      </w:r>
      <w:r>
        <w:rPr>
          <w:rFonts w:ascii="Times New Roman" w:hAnsi="Times New Roman" w:cs="Times New Roman"/>
          <w:sz w:val="28"/>
          <w:szCs w:val="28"/>
        </w:rPr>
        <w:t xml:space="preserve"> стоpін</w:t>
      </w:r>
      <w:r w:rsidR="00E53988">
        <w:rPr>
          <w:rFonts w:ascii="Times New Roman" w:hAnsi="Times New Roman" w:cs="Times New Roman"/>
          <w:sz w:val="28"/>
          <w:szCs w:val="28"/>
        </w:rPr>
        <w:t>о</w:t>
      </w:r>
      <w:r w:rsidRPr="008E1167">
        <w:rPr>
          <w:rFonts w:ascii="Times New Roman" w:hAnsi="Times New Roman" w:cs="Times New Roman"/>
          <w:sz w:val="28"/>
          <w:szCs w:val="28"/>
        </w:rPr>
        <w:t>к.</w:t>
      </w:r>
    </w:p>
    <w:p w:rsidR="008D1BBC" w:rsidRPr="006E44D5" w:rsidRDefault="006E44D5" w:rsidP="006923BB">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3380" w:rsidRPr="002646AB" w:rsidRDefault="00813380" w:rsidP="00813380">
      <w:pPr>
        <w:spacing w:after="0" w:line="360" w:lineRule="auto"/>
        <w:jc w:val="center"/>
        <w:rPr>
          <w:rFonts w:ascii="Times New Roman" w:hAnsi="Times New Roman" w:cs="Times New Roman"/>
          <w:b/>
          <w:sz w:val="28"/>
          <w:szCs w:val="28"/>
        </w:rPr>
      </w:pPr>
      <w:r w:rsidRPr="008E1167">
        <w:rPr>
          <w:rFonts w:ascii="Times New Roman" w:hAnsi="Times New Roman" w:cs="Times New Roman"/>
          <w:b/>
          <w:sz w:val="28"/>
          <w:szCs w:val="28"/>
        </w:rPr>
        <w:lastRenderedPageBreak/>
        <w:t>PОЗДІЛ 1.</w:t>
      </w:r>
      <w:r w:rsidR="008D1BBC" w:rsidRPr="008D1BBC">
        <w:rPr>
          <w:rFonts w:eastAsia="Times New Roman"/>
          <w:b/>
          <w:sz w:val="28"/>
          <w:szCs w:val="28"/>
        </w:rPr>
        <w:t xml:space="preserve"> </w:t>
      </w:r>
      <w:r w:rsidR="008D1BBC" w:rsidRPr="002646AB">
        <w:rPr>
          <w:rFonts w:ascii="Times New Roman" w:eastAsia="Times New Roman" w:hAnsi="Times New Roman" w:cs="Times New Roman"/>
          <w:b/>
          <w:bCs/>
          <w:color w:val="222222"/>
          <w:sz w:val="28"/>
          <w:szCs w:val="20"/>
          <w:lang w:eastAsia="ru-RU"/>
        </w:rPr>
        <w:t>ДЕТЕРМІНАЦІ</w:t>
      </w:r>
      <w:r w:rsidR="008D1BBC" w:rsidRPr="00813380">
        <w:rPr>
          <w:rFonts w:ascii="Times New Roman" w:eastAsia="Times New Roman" w:hAnsi="Times New Roman" w:cs="Times New Roman"/>
          <w:b/>
          <w:bCs/>
          <w:color w:val="222222"/>
          <w:sz w:val="28"/>
          <w:szCs w:val="20"/>
          <w:lang w:eastAsia="ru-RU"/>
        </w:rPr>
        <w:t>Я</w:t>
      </w:r>
      <w:r w:rsidR="008D1BBC" w:rsidRPr="00813380">
        <w:rPr>
          <w:rFonts w:ascii="Times New Roman" w:eastAsia="Times New Roman" w:hAnsi="Times New Roman" w:cs="Times New Roman"/>
          <w:b/>
          <w:bCs/>
          <w:color w:val="222222"/>
          <w:sz w:val="28"/>
          <w:szCs w:val="20"/>
          <w:lang w:val="ru-RU" w:eastAsia="ru-RU"/>
        </w:rPr>
        <w:t> </w:t>
      </w:r>
      <w:r w:rsidR="008D1BBC" w:rsidRPr="002646AB">
        <w:rPr>
          <w:rFonts w:ascii="Times New Roman" w:eastAsia="Times New Roman" w:hAnsi="Times New Roman" w:cs="Times New Roman"/>
          <w:b/>
          <w:bCs/>
          <w:color w:val="222222"/>
          <w:sz w:val="28"/>
          <w:szCs w:val="20"/>
          <w:lang w:eastAsia="ru-RU"/>
        </w:rPr>
        <w:t>СУБ’ЄКТІВ</w:t>
      </w:r>
      <w:r w:rsidR="008D1BBC" w:rsidRPr="00813380">
        <w:rPr>
          <w:rFonts w:ascii="Times New Roman" w:eastAsia="Times New Roman" w:hAnsi="Times New Roman" w:cs="Times New Roman"/>
          <w:b/>
          <w:bCs/>
          <w:color w:val="222222"/>
          <w:sz w:val="28"/>
          <w:szCs w:val="20"/>
          <w:lang w:val="ru-RU" w:eastAsia="ru-RU"/>
        </w:rPr>
        <w:t> </w:t>
      </w:r>
      <w:r w:rsidR="002646AB" w:rsidRPr="00211BCB">
        <w:rPr>
          <w:rFonts w:ascii="Times New Roman" w:eastAsia="Times New Roman" w:hAnsi="Times New Roman" w:cs="Times New Roman"/>
          <w:b/>
          <w:bCs/>
          <w:color w:val="222222"/>
          <w:sz w:val="28"/>
          <w:szCs w:val="20"/>
          <w:lang w:eastAsia="ru-RU"/>
        </w:rPr>
        <w:t xml:space="preserve"> </w:t>
      </w:r>
      <w:r w:rsidR="008D1BBC" w:rsidRPr="00813380">
        <w:rPr>
          <w:rFonts w:ascii="Times New Roman" w:eastAsia="Times New Roman" w:hAnsi="Times New Roman" w:cs="Times New Roman"/>
          <w:b/>
          <w:bCs/>
          <w:color w:val="222222"/>
          <w:sz w:val="28"/>
          <w:szCs w:val="20"/>
          <w:lang w:eastAsia="ru-RU"/>
        </w:rPr>
        <w:t>ВЛАДНИХ  ПОВНОВАЖЕНЬ В ЦИВІЛЬНІЙ АВІАЦІЇ</w:t>
      </w:r>
    </w:p>
    <w:p w:rsidR="00CE11E3" w:rsidRPr="00CE11E3" w:rsidRDefault="00A95173" w:rsidP="00CE11E3">
      <w:pPr>
        <w:spacing w:after="0" w:line="360" w:lineRule="auto"/>
        <w:ind w:firstLine="567"/>
        <w:jc w:val="both"/>
        <w:rPr>
          <w:rFonts w:ascii="Times New Roman" w:hAnsi="Times New Roman" w:cs="Times New Roman"/>
          <w:sz w:val="28"/>
          <w:szCs w:val="28"/>
          <w:shd w:val="clear" w:color="auto" w:fill="FFFFFF"/>
        </w:rPr>
      </w:pPr>
      <w:r w:rsidRPr="00CE11E3">
        <w:rPr>
          <w:rFonts w:ascii="Times New Roman" w:hAnsi="Times New Roman" w:cs="Times New Roman"/>
          <w:sz w:val="28"/>
          <w:szCs w:val="28"/>
          <w:shd w:val="clear" w:color="auto" w:fill="FFFFFF"/>
        </w:rPr>
        <w:t>Ц</w:t>
      </w:r>
      <w:r w:rsidR="00CE11E3" w:rsidRPr="00CE11E3">
        <w:rPr>
          <w:rFonts w:ascii="Times New Roman" w:hAnsi="Times New Roman" w:cs="Times New Roman"/>
          <w:sz w:val="28"/>
          <w:szCs w:val="28"/>
          <w:shd w:val="clear" w:color="auto" w:fill="FFFFFF"/>
        </w:rPr>
        <w:t xml:space="preserve">ивільна авіація використовується для задоволення потреб економіки і громадян у повітряних перевезеннях і авіаційних роботах, а також для виконання польотів у приватних цілях (ст.1 п.102 ПКУ) [1]. </w:t>
      </w:r>
    </w:p>
    <w:p w:rsidR="00CE11E3" w:rsidRPr="00CE11E3" w:rsidRDefault="00CE11E3" w:rsidP="00CE11E3">
      <w:pPr>
        <w:spacing w:after="0" w:line="360" w:lineRule="auto"/>
        <w:ind w:firstLine="567"/>
        <w:jc w:val="both"/>
        <w:rPr>
          <w:rFonts w:ascii="Times New Roman" w:hAnsi="Times New Roman" w:cs="Times New Roman"/>
          <w:sz w:val="28"/>
          <w:szCs w:val="28"/>
          <w:shd w:val="clear" w:color="auto" w:fill="FFFFFF"/>
        </w:rPr>
      </w:pPr>
      <w:r w:rsidRPr="00CE11E3">
        <w:rPr>
          <w:rFonts w:ascii="Times New Roman" w:hAnsi="Times New Roman" w:cs="Times New Roman"/>
          <w:sz w:val="28"/>
          <w:szCs w:val="28"/>
          <w:shd w:val="clear" w:color="auto" w:fill="FFFFFF"/>
        </w:rPr>
        <w:t>Забезпечення високої економічної ефективності і безпеки повітряних перевезень і авіаційних робіт зумовлює створення належної адміністративної та правової організації ц</w:t>
      </w:r>
      <w:r>
        <w:rPr>
          <w:rFonts w:ascii="Times New Roman" w:hAnsi="Times New Roman" w:cs="Times New Roman"/>
          <w:sz w:val="28"/>
          <w:szCs w:val="28"/>
          <w:shd w:val="clear" w:color="auto" w:fill="FFFFFF"/>
        </w:rPr>
        <w:t>и</w:t>
      </w:r>
      <w:r w:rsidRPr="00CE11E3">
        <w:rPr>
          <w:rFonts w:ascii="Times New Roman" w:hAnsi="Times New Roman" w:cs="Times New Roman"/>
          <w:sz w:val="28"/>
          <w:szCs w:val="28"/>
          <w:shd w:val="clear" w:color="auto" w:fill="FFFFFF"/>
        </w:rPr>
        <w:t>вільної авіації. Досягнення суспільно значущих завдань  у сфері цивільної авіації  здійснюється через владно – організуючу діяльність сукупності органів, змістом якої є реалізація держаних програм у сфері цивільної авіації, де право виступає як засіб її впорядкування та унормування.</w:t>
      </w:r>
    </w:p>
    <w:p w:rsidR="00A95173" w:rsidRPr="00CE11E3" w:rsidRDefault="00CE11E3" w:rsidP="00CE11E3">
      <w:pPr>
        <w:spacing w:after="0" w:line="360" w:lineRule="auto"/>
        <w:ind w:firstLine="567"/>
        <w:jc w:val="both"/>
        <w:rPr>
          <w:rFonts w:ascii="Times New Roman" w:hAnsi="Times New Roman" w:cs="Times New Roman"/>
          <w:sz w:val="28"/>
          <w:szCs w:val="28"/>
          <w:shd w:val="clear" w:color="auto" w:fill="FFFFFF"/>
        </w:rPr>
      </w:pPr>
      <w:r w:rsidRPr="00CE11E3">
        <w:rPr>
          <w:rFonts w:ascii="Times New Roman" w:hAnsi="Times New Roman" w:cs="Times New Roman"/>
          <w:sz w:val="28"/>
          <w:szCs w:val="28"/>
          <w:shd w:val="clear" w:color="auto" w:fill="FFFFFF"/>
        </w:rPr>
        <w:t>Публічне адміністрування здійснюється під керівництвом і контролем представницьких органів державної влади, організуюча діяльність  цих органів носить владний характер і п</w:t>
      </w:r>
      <w:r>
        <w:rPr>
          <w:rFonts w:ascii="Times New Roman" w:hAnsi="Times New Roman" w:cs="Times New Roman"/>
          <w:sz w:val="28"/>
          <w:szCs w:val="28"/>
          <w:shd w:val="clear" w:color="auto" w:fill="FFFFFF"/>
        </w:rPr>
        <w:t>і</w:t>
      </w:r>
      <w:r w:rsidRPr="00CE11E3">
        <w:rPr>
          <w:rFonts w:ascii="Times New Roman" w:hAnsi="Times New Roman" w:cs="Times New Roman"/>
          <w:sz w:val="28"/>
          <w:szCs w:val="28"/>
          <w:shd w:val="clear" w:color="auto" w:fill="FFFFFF"/>
        </w:rPr>
        <w:t>дзаконна, тобто здійснюється в суворій відповідності з законом і в межах встановленої компетенції. В процесі діяльності виконавчих і розпорядчих органів державної влади видаються акти державного управління.</w:t>
      </w:r>
      <w:r w:rsidR="00A95173" w:rsidRPr="00CE11E3">
        <w:rPr>
          <w:rFonts w:ascii="Times New Roman" w:hAnsi="Times New Roman" w:cs="Times New Roman"/>
          <w:sz w:val="28"/>
          <w:szCs w:val="28"/>
          <w:shd w:val="clear" w:color="auto" w:fill="FFFFFF"/>
        </w:rPr>
        <w:t xml:space="preserve"> </w:t>
      </w:r>
    </w:p>
    <w:p w:rsidR="00A95173" w:rsidRPr="00E26F11" w:rsidRDefault="00A95173" w:rsidP="00C078BA">
      <w:pPr>
        <w:spacing w:after="0" w:line="360" w:lineRule="auto"/>
        <w:ind w:firstLine="567"/>
        <w:jc w:val="both"/>
        <w:rPr>
          <w:rFonts w:ascii="Times New Roman" w:hAnsi="Times New Roman" w:cs="Times New Roman"/>
          <w:sz w:val="28"/>
          <w:szCs w:val="28"/>
        </w:rPr>
      </w:pPr>
      <w:r w:rsidRPr="00E26F11">
        <w:rPr>
          <w:rFonts w:ascii="Times New Roman" w:eastAsia="Times New Roman" w:hAnsi="Times New Roman" w:cs="Times New Roman"/>
          <w:sz w:val="28"/>
          <w:szCs w:val="28"/>
        </w:rPr>
        <w:t>Визначення «</w:t>
      </w:r>
      <w:r w:rsidRPr="00E26F11">
        <w:rPr>
          <w:rFonts w:ascii="Times New Roman" w:hAnsi="Times New Roman" w:cs="Times New Roman"/>
          <w:bCs/>
          <w:sz w:val="28"/>
          <w:szCs w:val="28"/>
        </w:rPr>
        <w:t>суб'єкта  владних повноважен</w:t>
      </w:r>
      <w:r w:rsidR="00CE11E3">
        <w:rPr>
          <w:rFonts w:ascii="Times New Roman" w:hAnsi="Times New Roman" w:cs="Times New Roman"/>
          <w:bCs/>
          <w:sz w:val="28"/>
          <w:szCs w:val="28"/>
        </w:rPr>
        <w:t>ь</w:t>
      </w:r>
      <w:r w:rsidRPr="00E26F11">
        <w:rPr>
          <w:rFonts w:ascii="Times New Roman" w:eastAsia="Times New Roman" w:hAnsi="Times New Roman" w:cs="Times New Roman"/>
          <w:sz w:val="28"/>
          <w:szCs w:val="28"/>
        </w:rPr>
        <w:t>»</w:t>
      </w:r>
      <w:r w:rsidRPr="00E26F11">
        <w:rPr>
          <w:rStyle w:val="apple-converted-space"/>
          <w:rFonts w:ascii="Times New Roman" w:hAnsi="Times New Roman"/>
          <w:sz w:val="28"/>
          <w:szCs w:val="28"/>
        </w:rPr>
        <w:t> законодавець наводить в</w:t>
      </w:r>
      <w:r w:rsidRPr="00E26F11">
        <w:rPr>
          <w:rFonts w:ascii="Times New Roman" w:hAnsi="Times New Roman" w:cs="Times New Roman"/>
          <w:bCs/>
          <w:sz w:val="28"/>
          <w:szCs w:val="28"/>
        </w:rPr>
        <w:t xml:space="preserve"> ст.2 КАСУ </w:t>
      </w:r>
      <w:r w:rsidRPr="00E26F11">
        <w:rPr>
          <w:rFonts w:ascii="Times New Roman" w:hAnsi="Times New Roman" w:cs="Times New Roman"/>
          <w:sz w:val="28"/>
          <w:szCs w:val="28"/>
          <w:shd w:val="clear" w:color="auto" w:fill="FFFFFF"/>
        </w:rPr>
        <w:t>[</w:t>
      </w:r>
      <w:r w:rsidR="00327305">
        <w:rPr>
          <w:rFonts w:ascii="Times New Roman" w:hAnsi="Times New Roman" w:cs="Times New Roman"/>
          <w:sz w:val="28"/>
          <w:szCs w:val="28"/>
          <w:shd w:val="clear" w:color="auto" w:fill="FFFFFF"/>
        </w:rPr>
        <w:t>2</w:t>
      </w:r>
      <w:r w:rsidRPr="00E26F11">
        <w:rPr>
          <w:rFonts w:ascii="Times New Roman" w:hAnsi="Times New Roman" w:cs="Times New Roman"/>
          <w:sz w:val="28"/>
          <w:szCs w:val="28"/>
          <w:shd w:val="clear" w:color="auto" w:fill="FFFFFF"/>
        </w:rPr>
        <w:t xml:space="preserve">] </w:t>
      </w:r>
      <w:r w:rsidRPr="00E26F11">
        <w:rPr>
          <w:rFonts w:ascii="Times New Roman" w:hAnsi="Times New Roman" w:cs="Times New Roman"/>
          <w:sz w:val="28"/>
          <w:szCs w:val="28"/>
        </w:rPr>
        <w:t xml:space="preserve"> під яким слідує розуміти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p w:rsidR="00A95173" w:rsidRPr="00C078BA" w:rsidRDefault="00A95173" w:rsidP="00C078BA">
      <w:pPr>
        <w:spacing w:after="0" w:line="360" w:lineRule="auto"/>
        <w:ind w:firstLine="567"/>
        <w:jc w:val="both"/>
        <w:rPr>
          <w:rFonts w:ascii="Times New Roman" w:hAnsi="Times New Roman" w:cs="Times New Roman"/>
          <w:sz w:val="28"/>
          <w:szCs w:val="28"/>
        </w:rPr>
      </w:pPr>
      <w:r w:rsidRPr="00E26F11">
        <w:rPr>
          <w:rFonts w:ascii="Times New Roman" w:hAnsi="Times New Roman" w:cs="Times New Roman"/>
          <w:sz w:val="28"/>
          <w:szCs w:val="28"/>
        </w:rPr>
        <w:t xml:space="preserve">  Однак, суб'єктами владних повноважень можуть бути не лише органи, їхні посадові чи службові особи, а й підприємства, установи </w:t>
      </w:r>
      <w:r w:rsidRPr="00C078BA">
        <w:rPr>
          <w:rFonts w:ascii="Times New Roman" w:hAnsi="Times New Roman" w:cs="Times New Roman"/>
          <w:sz w:val="28"/>
          <w:szCs w:val="28"/>
        </w:rPr>
        <w:t>та організації і навіть фізичні особи, якщо їм делеговано певні владні управлінські повноваження (наприклад, реєстраційно-дозвільні функції Державіаслужби, функції щодо притягнення до адміністративної відповідальності  тощо).</w:t>
      </w:r>
    </w:p>
    <w:p w:rsidR="00A95173" w:rsidRPr="00C078BA" w:rsidRDefault="00A95173" w:rsidP="00C078BA">
      <w:pPr>
        <w:spacing w:after="0" w:line="360" w:lineRule="auto"/>
        <w:ind w:firstLine="709"/>
        <w:jc w:val="both"/>
        <w:rPr>
          <w:rFonts w:ascii="Times New Roman" w:hAnsi="Times New Roman" w:cs="Times New Roman"/>
          <w:sz w:val="28"/>
          <w:szCs w:val="28"/>
        </w:rPr>
      </w:pPr>
      <w:r w:rsidRPr="00C078BA">
        <w:rPr>
          <w:rFonts w:ascii="Times New Roman" w:hAnsi="Times New Roman" w:cs="Times New Roman"/>
          <w:sz w:val="28"/>
          <w:szCs w:val="28"/>
        </w:rPr>
        <w:t xml:space="preserve"> Під владними управлінськими функціями, що здійснюються на основі законодавства, зокрема на виконання делегованих повноважень, слід розуміти будь-які владні повноваження у рамках діяльності держави чи місцевого </w:t>
      </w:r>
      <w:r w:rsidRPr="00C078BA">
        <w:rPr>
          <w:rFonts w:ascii="Times New Roman" w:hAnsi="Times New Roman" w:cs="Times New Roman"/>
          <w:sz w:val="28"/>
          <w:szCs w:val="28"/>
        </w:rPr>
        <w:lastRenderedPageBreak/>
        <w:t xml:space="preserve">самоврядування, що не належать до законодавчих повноважень чи повноважень здійснювати правосуддя. </w:t>
      </w:r>
    </w:p>
    <w:p w:rsidR="00A95173" w:rsidRPr="00C078BA" w:rsidRDefault="00A95173" w:rsidP="00C078BA">
      <w:pPr>
        <w:spacing w:after="0" w:line="360" w:lineRule="auto"/>
        <w:ind w:firstLine="709"/>
        <w:jc w:val="both"/>
        <w:rPr>
          <w:rFonts w:ascii="Times New Roman" w:hAnsi="Times New Roman" w:cs="Times New Roman"/>
          <w:sz w:val="28"/>
          <w:szCs w:val="28"/>
        </w:rPr>
      </w:pPr>
      <w:r w:rsidRPr="00C078BA">
        <w:rPr>
          <w:rFonts w:ascii="Times New Roman" w:hAnsi="Times New Roman" w:cs="Times New Roman"/>
          <w:sz w:val="28"/>
          <w:szCs w:val="28"/>
        </w:rPr>
        <w:t>Можна виділити, зокрема, такі групи владних управлінських функцій: 1) вироблення (формулювання) політики; 2) правове регулювання; 3) надання адміністративних послуг;  4) нагляд і контроль.</w:t>
      </w:r>
    </w:p>
    <w:p w:rsidR="00C078BA" w:rsidRDefault="00A95173" w:rsidP="00C078BA">
      <w:pPr>
        <w:spacing w:after="0" w:line="360" w:lineRule="auto"/>
        <w:ind w:firstLine="709"/>
        <w:jc w:val="both"/>
        <w:rPr>
          <w:rFonts w:ascii="Times New Roman" w:hAnsi="Times New Roman" w:cs="Times New Roman"/>
          <w:sz w:val="28"/>
          <w:szCs w:val="28"/>
        </w:rPr>
      </w:pPr>
      <w:r w:rsidRPr="00C078BA">
        <w:rPr>
          <w:rFonts w:ascii="Times New Roman" w:hAnsi="Times New Roman" w:cs="Times New Roman"/>
          <w:sz w:val="28"/>
          <w:szCs w:val="28"/>
        </w:rPr>
        <w:t> </w:t>
      </w:r>
      <w:r w:rsidR="00C078BA" w:rsidRPr="000B02D3">
        <w:rPr>
          <w:sz w:val="28"/>
          <w:szCs w:val="28"/>
        </w:rPr>
        <w:t> </w:t>
      </w:r>
      <w:r w:rsidR="00C078BA" w:rsidRPr="00C078BA">
        <w:rPr>
          <w:rFonts w:ascii="Times New Roman" w:hAnsi="Times New Roman" w:cs="Times New Roman"/>
          <w:sz w:val="28"/>
          <w:szCs w:val="28"/>
        </w:rPr>
        <w:t>Делегування повноважень може бути визначено як наділення своїм повноваженням (уповноваження) одним суб'єктом владних повноважень іншого суб'єкта. Можна виділити такі ознаки делегованих повноважень (поки що лише на доктринальному рівні):1) делегування повноважень неможливе без відповідної законодавчої підстави; 2) делегування повноважень полягає у попередньому дозволі суб'єкта владних повноважень іншому суб'єкту (це може бути й підприємство, установа, організація) здійснювати повноваження, віднесені до компетенції першого; 3) можуть бути делеговані лише окремі повноваження, при цьому відбувається розширення повноважень суб'єкта, якому вони делеговані; 4) делегування повноважень можливе на визначений час або без зазначення строку.</w:t>
      </w:r>
    </w:p>
    <w:p w:rsidR="00DD59B7" w:rsidRPr="00795EAB" w:rsidRDefault="00DD59B7" w:rsidP="00DD59B7">
      <w:pPr>
        <w:spacing w:after="0" w:line="360" w:lineRule="auto"/>
        <w:ind w:firstLine="567"/>
        <w:jc w:val="both"/>
        <w:rPr>
          <w:rFonts w:ascii="Times New Roman" w:hAnsi="Times New Roman" w:cs="Times New Roman"/>
          <w:sz w:val="28"/>
          <w:szCs w:val="28"/>
        </w:rPr>
      </w:pPr>
      <w:r w:rsidRPr="00795EAB">
        <w:rPr>
          <w:rFonts w:ascii="Times New Roman" w:hAnsi="Times New Roman" w:cs="Times New Roman"/>
          <w:sz w:val="28"/>
          <w:szCs w:val="28"/>
        </w:rPr>
        <w:t>Для повного та об'єктивного розгляду</w:t>
      </w:r>
      <w:r w:rsidRPr="00795EAB">
        <w:rPr>
          <w:rFonts w:ascii="Times New Roman" w:eastAsia="Times New Roman" w:hAnsi="Times New Roman" w:cs="Times New Roman"/>
          <w:b/>
          <w:sz w:val="28"/>
          <w:szCs w:val="28"/>
        </w:rPr>
        <w:t xml:space="preserve"> </w:t>
      </w:r>
      <w:r w:rsidRPr="00795EAB">
        <w:rPr>
          <w:rFonts w:ascii="Times New Roman" w:eastAsia="Times New Roman" w:hAnsi="Times New Roman" w:cs="Times New Roman"/>
          <w:sz w:val="28"/>
          <w:szCs w:val="28"/>
        </w:rPr>
        <w:t>суб’єктів владних повноважень</w:t>
      </w:r>
      <w:r w:rsidRPr="00795EAB">
        <w:rPr>
          <w:rFonts w:ascii="Times New Roman" w:hAnsi="Times New Roman" w:cs="Times New Roman"/>
          <w:sz w:val="28"/>
          <w:szCs w:val="28"/>
        </w:rPr>
        <w:t xml:space="preserve"> у галузі цивільної авіації, насамперед, необхідно з'ясувати зміст поняття «адміністративно-правовий ста</w:t>
      </w:r>
      <w:r>
        <w:rPr>
          <w:rFonts w:ascii="Times New Roman" w:hAnsi="Times New Roman" w:cs="Times New Roman"/>
          <w:sz w:val="28"/>
          <w:szCs w:val="28"/>
        </w:rPr>
        <w:t>т</w:t>
      </w:r>
      <w:r w:rsidRPr="00795EAB">
        <w:rPr>
          <w:rFonts w:ascii="Times New Roman" w:hAnsi="Times New Roman" w:cs="Times New Roman"/>
          <w:sz w:val="28"/>
          <w:szCs w:val="28"/>
        </w:rPr>
        <w:t>ус».</w:t>
      </w:r>
    </w:p>
    <w:p w:rsidR="00DD59B7" w:rsidRPr="00795EAB" w:rsidRDefault="00DD59B7" w:rsidP="00DD59B7">
      <w:pPr>
        <w:widowControl w:val="0"/>
        <w:spacing w:after="0" w:line="360" w:lineRule="auto"/>
        <w:ind w:firstLine="540"/>
        <w:jc w:val="both"/>
        <w:rPr>
          <w:rFonts w:ascii="Times New Roman" w:hAnsi="Times New Roman" w:cs="Times New Roman"/>
          <w:sz w:val="28"/>
          <w:szCs w:val="28"/>
        </w:rPr>
      </w:pPr>
      <w:r w:rsidRPr="00795EAB">
        <w:rPr>
          <w:rFonts w:ascii="Times New Roman" w:hAnsi="Times New Roman" w:cs="Times New Roman"/>
          <w:sz w:val="28"/>
          <w:szCs w:val="28"/>
        </w:rPr>
        <w:t xml:space="preserve">Дослідження змісту </w:t>
      </w:r>
      <w:r w:rsidRPr="00795EAB">
        <w:rPr>
          <w:rFonts w:ascii="Times New Roman" w:hAnsi="Times New Roman" w:cs="Times New Roman"/>
          <w:bCs/>
          <w:iCs/>
          <w:sz w:val="28"/>
          <w:szCs w:val="28"/>
        </w:rPr>
        <w:t>поняття</w:t>
      </w:r>
      <w:r w:rsidRPr="00795EAB">
        <w:rPr>
          <w:rFonts w:ascii="Times New Roman" w:hAnsi="Times New Roman" w:cs="Times New Roman"/>
          <w:sz w:val="28"/>
          <w:szCs w:val="28"/>
        </w:rPr>
        <w:t xml:space="preserve"> адміністративно-правового статусу суб’єктів у галузі повітряного транспорту дозволить визначити поняття, зміст, основні елементи та особливості цього статусу.</w:t>
      </w:r>
    </w:p>
    <w:p w:rsidR="00287859" w:rsidRDefault="00DD59B7" w:rsidP="0035240E">
      <w:pPr>
        <w:pStyle w:val="a3"/>
        <w:ind w:firstLine="540"/>
        <w:rPr>
          <w:szCs w:val="28"/>
        </w:rPr>
      </w:pPr>
      <w:r w:rsidRPr="00795EAB">
        <w:rPr>
          <w:szCs w:val="28"/>
        </w:rPr>
        <w:t>Слід зазначити, що на сьогодні існують різні точки зору науковців щодо визначення змісту адміністративно-правового статусу . Більшість вітчизняних вчених поділяють думку про те, що ядром правового ст</w:t>
      </w:r>
      <w:r w:rsidR="0035240E">
        <w:rPr>
          <w:szCs w:val="28"/>
        </w:rPr>
        <w:t>атусу особи є права і обов’язки.</w:t>
      </w:r>
      <w:r w:rsidRPr="00795EAB">
        <w:rPr>
          <w:szCs w:val="28"/>
        </w:rPr>
        <w:t xml:space="preserve"> На сьогодні, правовий статус не є неоднорідним, у юридичній літературі виділяють його різновиди. Виділяють: загальний, галузевий та спеціальний правовий статус (Ю.С. Шемшученко, Н.М. Пархоменко). </w:t>
      </w:r>
    </w:p>
    <w:p w:rsidR="00DD59B7" w:rsidRPr="00795EAB" w:rsidRDefault="00DD59B7" w:rsidP="00DD59B7">
      <w:pPr>
        <w:pStyle w:val="2"/>
        <w:widowControl w:val="0"/>
        <w:spacing w:after="0" w:line="360" w:lineRule="auto"/>
        <w:ind w:left="0" w:firstLine="283"/>
        <w:jc w:val="both"/>
        <w:rPr>
          <w:sz w:val="28"/>
          <w:szCs w:val="28"/>
          <w:lang w:val="uk-UA"/>
        </w:rPr>
      </w:pPr>
      <w:r w:rsidRPr="00795EAB">
        <w:rPr>
          <w:sz w:val="28"/>
          <w:szCs w:val="28"/>
          <w:lang w:val="uk-UA"/>
        </w:rPr>
        <w:t xml:space="preserve">Аналіз переліків складових елементів адміністративно - правового статусу, які наводять у своїх наукових працях вітчизняні вчені-адміністративісти </w:t>
      </w:r>
      <w:r w:rsidRPr="00795EAB">
        <w:rPr>
          <w:sz w:val="28"/>
          <w:szCs w:val="28"/>
          <w:lang w:val="uk-UA"/>
        </w:rPr>
        <w:lastRenderedPageBreak/>
        <w:t xml:space="preserve">свідчить, що переважна більшість з них не відносять адміністративну правосуб’єктність до його складу. </w:t>
      </w:r>
      <w:r w:rsidRPr="00795EAB">
        <w:rPr>
          <w:sz w:val="28"/>
          <w:szCs w:val="28"/>
        </w:rPr>
        <w:t>Проте варто акцентувати увагу, що подібна позиція не є усталеною. Так,</w:t>
      </w:r>
      <w:r w:rsidRPr="00795EAB">
        <w:rPr>
          <w:sz w:val="28"/>
          <w:szCs w:val="28"/>
          <w:lang w:val="uk-UA"/>
        </w:rPr>
        <w:t xml:space="preserve"> </w:t>
      </w:r>
      <w:r w:rsidRPr="00795EAB">
        <w:rPr>
          <w:sz w:val="28"/>
          <w:szCs w:val="28"/>
        </w:rPr>
        <w:t>наприклад, відомий вчений-адміністративі</w:t>
      </w:r>
      <w:proofErr w:type="gramStart"/>
      <w:r w:rsidRPr="00795EAB">
        <w:rPr>
          <w:sz w:val="28"/>
          <w:szCs w:val="28"/>
        </w:rPr>
        <w:t>ст</w:t>
      </w:r>
      <w:proofErr w:type="gramEnd"/>
      <w:r w:rsidRPr="00795EAB">
        <w:rPr>
          <w:sz w:val="28"/>
          <w:szCs w:val="28"/>
        </w:rPr>
        <w:t xml:space="preserve"> Ю.П. Битяк зазначає, що адміністративно</w:t>
      </w:r>
      <w:r w:rsidRPr="00795EAB">
        <w:rPr>
          <w:sz w:val="28"/>
          <w:szCs w:val="28"/>
          <w:lang w:val="uk-UA"/>
        </w:rPr>
        <w:t>-</w:t>
      </w:r>
      <w:r w:rsidRPr="00795EAB">
        <w:rPr>
          <w:sz w:val="28"/>
          <w:szCs w:val="28"/>
        </w:rPr>
        <w:t>правовий</w:t>
      </w:r>
      <w:r w:rsidRPr="00795EAB">
        <w:rPr>
          <w:sz w:val="28"/>
          <w:szCs w:val="28"/>
          <w:lang w:val="uk-UA"/>
        </w:rPr>
        <w:t xml:space="preserve"> </w:t>
      </w:r>
      <w:r w:rsidRPr="00795EAB">
        <w:rPr>
          <w:sz w:val="28"/>
          <w:szCs w:val="28"/>
        </w:rPr>
        <w:t>статус особи встановлюється обсягом та характером його адміністративної</w:t>
      </w:r>
      <w:r w:rsidRPr="00795EAB">
        <w:rPr>
          <w:sz w:val="28"/>
          <w:szCs w:val="28"/>
          <w:lang w:val="uk-UA"/>
        </w:rPr>
        <w:t xml:space="preserve"> </w:t>
      </w:r>
      <w:r w:rsidRPr="00795EAB">
        <w:rPr>
          <w:sz w:val="28"/>
          <w:szCs w:val="28"/>
        </w:rPr>
        <w:t>правосуб’єктності, яку становлять адміністративна дієздатність та адміністративна</w:t>
      </w:r>
      <w:r w:rsidRPr="00795EAB">
        <w:rPr>
          <w:sz w:val="28"/>
          <w:szCs w:val="28"/>
          <w:lang w:val="uk-UA"/>
        </w:rPr>
        <w:t xml:space="preserve"> </w:t>
      </w:r>
      <w:r w:rsidRPr="00795EAB">
        <w:rPr>
          <w:sz w:val="28"/>
          <w:szCs w:val="28"/>
        </w:rPr>
        <w:t>правоздатність</w:t>
      </w:r>
      <w:r w:rsidRPr="00795EAB">
        <w:rPr>
          <w:sz w:val="28"/>
          <w:szCs w:val="28"/>
          <w:lang w:val="uk-UA"/>
        </w:rPr>
        <w:t>.</w:t>
      </w:r>
      <w:r w:rsidRPr="00795EAB">
        <w:rPr>
          <w:sz w:val="28"/>
          <w:szCs w:val="28"/>
        </w:rPr>
        <w:t xml:space="preserve"> І.П. Голосніченко, М.Ф. Стахурський, Н.І. Золотарьова при</w:t>
      </w:r>
      <w:r w:rsidRPr="00795EAB">
        <w:rPr>
          <w:sz w:val="28"/>
          <w:szCs w:val="28"/>
          <w:lang w:val="uk-UA"/>
        </w:rPr>
        <w:t xml:space="preserve"> </w:t>
      </w:r>
      <w:r w:rsidRPr="00795EAB">
        <w:rPr>
          <w:sz w:val="28"/>
          <w:szCs w:val="28"/>
        </w:rPr>
        <w:t xml:space="preserve">дослідженні адміністративно-правового статусу також акцентують увагу на ролі </w:t>
      </w:r>
      <w:proofErr w:type="gramStart"/>
      <w:r w:rsidRPr="00795EAB">
        <w:rPr>
          <w:sz w:val="28"/>
          <w:szCs w:val="28"/>
        </w:rPr>
        <w:t>адм</w:t>
      </w:r>
      <w:proofErr w:type="gramEnd"/>
      <w:r w:rsidRPr="00795EAB">
        <w:rPr>
          <w:sz w:val="28"/>
          <w:szCs w:val="28"/>
        </w:rPr>
        <w:t>іністративної правосуб’єктності, яка, на їхню думку, є основою адміністративно-правового</w:t>
      </w:r>
      <w:r w:rsidRPr="00795EAB">
        <w:rPr>
          <w:sz w:val="28"/>
          <w:szCs w:val="28"/>
          <w:lang w:val="uk-UA"/>
        </w:rPr>
        <w:t xml:space="preserve"> </w:t>
      </w:r>
      <w:r w:rsidRPr="00795EAB">
        <w:rPr>
          <w:sz w:val="28"/>
          <w:szCs w:val="28"/>
        </w:rPr>
        <w:t>статусу</w:t>
      </w:r>
      <w:r w:rsidRPr="00795EAB">
        <w:rPr>
          <w:sz w:val="28"/>
          <w:szCs w:val="28"/>
          <w:lang w:val="uk-UA"/>
        </w:rPr>
        <w:t xml:space="preserve"> . </w:t>
      </w:r>
      <w:r w:rsidRPr="00795EAB">
        <w:rPr>
          <w:sz w:val="28"/>
          <w:szCs w:val="28"/>
        </w:rPr>
        <w:t xml:space="preserve"> </w:t>
      </w:r>
      <w:r w:rsidRPr="00795EAB">
        <w:rPr>
          <w:color w:val="000000"/>
          <w:sz w:val="28"/>
          <w:szCs w:val="28"/>
          <w:shd w:val="clear" w:color="auto" w:fill="FFFFFF"/>
          <w:lang w:val="uk-UA"/>
        </w:rPr>
        <w:t xml:space="preserve"> </w:t>
      </w:r>
    </w:p>
    <w:p w:rsidR="00DD59B7" w:rsidRPr="00795EAB" w:rsidRDefault="00DD59B7" w:rsidP="00287859">
      <w:pPr>
        <w:pStyle w:val="2"/>
        <w:widowControl w:val="0"/>
        <w:spacing w:after="0" w:line="360" w:lineRule="auto"/>
        <w:ind w:left="0" w:firstLine="567"/>
        <w:jc w:val="both"/>
        <w:rPr>
          <w:sz w:val="28"/>
          <w:szCs w:val="28"/>
          <w:lang w:val="uk-UA"/>
        </w:rPr>
      </w:pPr>
      <w:proofErr w:type="gramStart"/>
      <w:r w:rsidRPr="00795EAB">
        <w:rPr>
          <w:sz w:val="28"/>
          <w:szCs w:val="28"/>
        </w:rPr>
        <w:t>З</w:t>
      </w:r>
      <w:proofErr w:type="gramEnd"/>
      <w:r w:rsidRPr="00795EAB">
        <w:rPr>
          <w:sz w:val="28"/>
          <w:szCs w:val="28"/>
        </w:rPr>
        <w:t xml:space="preserve"> цього приводу Т.О. Мацелик</w:t>
      </w:r>
      <w:r w:rsidR="0035240E">
        <w:rPr>
          <w:sz w:val="28"/>
          <w:szCs w:val="28"/>
          <w:lang w:val="uk-UA"/>
        </w:rPr>
        <w:t xml:space="preserve"> </w:t>
      </w:r>
      <w:r w:rsidR="0035240E" w:rsidRPr="00E26F11">
        <w:rPr>
          <w:sz w:val="28"/>
          <w:szCs w:val="28"/>
          <w:shd w:val="clear" w:color="auto" w:fill="FFFFFF"/>
        </w:rPr>
        <w:t>[</w:t>
      </w:r>
      <w:r w:rsidR="0035240E">
        <w:rPr>
          <w:sz w:val="28"/>
          <w:szCs w:val="28"/>
          <w:shd w:val="clear" w:color="auto" w:fill="FFFFFF"/>
        </w:rPr>
        <w:t>2</w:t>
      </w:r>
      <w:r w:rsidR="0035240E" w:rsidRPr="00E26F11">
        <w:rPr>
          <w:sz w:val="28"/>
          <w:szCs w:val="28"/>
          <w:shd w:val="clear" w:color="auto" w:fill="FFFFFF"/>
        </w:rPr>
        <w:t xml:space="preserve">] </w:t>
      </w:r>
      <w:r w:rsidR="0035240E" w:rsidRPr="00E26F11">
        <w:rPr>
          <w:sz w:val="28"/>
          <w:szCs w:val="28"/>
        </w:rPr>
        <w:t xml:space="preserve"> </w:t>
      </w:r>
      <w:r w:rsidRPr="00795EAB">
        <w:rPr>
          <w:sz w:val="28"/>
          <w:szCs w:val="28"/>
        </w:rPr>
        <w:t xml:space="preserve"> слушно зазначає, що правовий статус</w:t>
      </w:r>
      <w:r w:rsidRPr="00795EAB">
        <w:rPr>
          <w:sz w:val="28"/>
          <w:szCs w:val="28"/>
          <w:lang w:val="uk-UA"/>
        </w:rPr>
        <w:t xml:space="preserve"> </w:t>
      </w:r>
      <w:r w:rsidRPr="00795EAB">
        <w:rPr>
          <w:sz w:val="28"/>
          <w:szCs w:val="28"/>
        </w:rPr>
        <w:t>організацій як загальнотеоретичне поняття мало досліджено у правовій науці</w:t>
      </w:r>
      <w:r w:rsidRPr="00795EAB">
        <w:rPr>
          <w:sz w:val="28"/>
          <w:szCs w:val="28"/>
          <w:lang w:val="uk-UA"/>
        </w:rPr>
        <w:t>.</w:t>
      </w:r>
      <w:r w:rsidR="0035240E" w:rsidRPr="0035240E">
        <w:rPr>
          <w:sz w:val="28"/>
          <w:szCs w:val="28"/>
          <w:shd w:val="clear" w:color="auto" w:fill="FFFFFF"/>
        </w:rPr>
        <w:t xml:space="preserve"> </w:t>
      </w:r>
    </w:p>
    <w:p w:rsidR="00DD59B7" w:rsidRDefault="00DD59B7" w:rsidP="00DD59B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95EAB">
        <w:rPr>
          <w:rFonts w:ascii="Times New Roman" w:hAnsi="Times New Roman" w:cs="Times New Roman"/>
          <w:sz w:val="28"/>
          <w:szCs w:val="28"/>
        </w:rPr>
        <w:t xml:space="preserve">Адміністративно-правовий статус є одним із різновидів правового статусу, який поряд з загальними рисами, притаманними правовому статусу, має ряд особливих, специфічних для даної галузі рис. Адміністративно-правовий статус носить складний та комплексний характер. Він, за висловом </w:t>
      </w:r>
      <w:r w:rsidRPr="00795EAB">
        <w:rPr>
          <w:rFonts w:ascii="Times New Roman" w:hAnsi="Times New Roman" w:cs="Times New Roman"/>
          <w:sz w:val="28"/>
          <w:szCs w:val="28"/>
        </w:rPr>
        <w:br/>
        <w:t xml:space="preserve">Л.Л. Попова, «просочений» нормами конституційного, цивільного, фінансового та інших галузей права, що відображують взаємини особистості і суспільства, громадянина і держави, індивіда і колективу </w:t>
      </w:r>
      <w:r w:rsidR="0035240E" w:rsidRPr="00E26F11">
        <w:rPr>
          <w:rFonts w:ascii="Times New Roman" w:hAnsi="Times New Roman" w:cs="Times New Roman"/>
          <w:sz w:val="28"/>
          <w:szCs w:val="28"/>
          <w:shd w:val="clear" w:color="auto" w:fill="FFFFFF"/>
        </w:rPr>
        <w:t>[</w:t>
      </w:r>
      <w:r w:rsidR="0035240E">
        <w:rPr>
          <w:rFonts w:ascii="Times New Roman" w:hAnsi="Times New Roman" w:cs="Times New Roman"/>
          <w:sz w:val="28"/>
          <w:szCs w:val="28"/>
          <w:shd w:val="clear" w:color="auto" w:fill="FFFFFF"/>
        </w:rPr>
        <w:t>4</w:t>
      </w:r>
      <w:r w:rsidR="0035240E" w:rsidRPr="00E26F11">
        <w:rPr>
          <w:rFonts w:ascii="Times New Roman" w:hAnsi="Times New Roman" w:cs="Times New Roman"/>
          <w:sz w:val="28"/>
          <w:szCs w:val="28"/>
          <w:shd w:val="clear" w:color="auto" w:fill="FFFFFF"/>
        </w:rPr>
        <w:t>]</w:t>
      </w:r>
      <w:r w:rsidR="0035240E">
        <w:rPr>
          <w:rFonts w:ascii="Times New Roman" w:hAnsi="Times New Roman" w:cs="Times New Roman"/>
          <w:sz w:val="28"/>
          <w:szCs w:val="28"/>
          <w:shd w:val="clear" w:color="auto" w:fill="FFFFFF"/>
        </w:rPr>
        <w:t>.</w:t>
      </w:r>
      <w:r w:rsidR="0035240E" w:rsidRPr="00E26F11">
        <w:rPr>
          <w:rFonts w:ascii="Times New Roman" w:hAnsi="Times New Roman" w:cs="Times New Roman"/>
          <w:sz w:val="28"/>
          <w:szCs w:val="28"/>
          <w:shd w:val="clear" w:color="auto" w:fill="FFFFFF"/>
        </w:rPr>
        <w:t xml:space="preserve"> </w:t>
      </w:r>
      <w:r w:rsidR="0035240E" w:rsidRPr="00E26F11">
        <w:rPr>
          <w:rFonts w:ascii="Times New Roman" w:hAnsi="Times New Roman" w:cs="Times New Roman"/>
          <w:sz w:val="28"/>
          <w:szCs w:val="28"/>
        </w:rPr>
        <w:t xml:space="preserve"> </w:t>
      </w:r>
      <w:r w:rsidR="0035240E" w:rsidRPr="00795EAB">
        <w:rPr>
          <w:sz w:val="28"/>
          <w:szCs w:val="28"/>
        </w:rPr>
        <w:t xml:space="preserve"> </w:t>
      </w:r>
    </w:p>
    <w:p w:rsidR="00287859" w:rsidRPr="00287859" w:rsidRDefault="00287859" w:rsidP="00287859">
      <w:pPr>
        <w:autoSpaceDE w:val="0"/>
        <w:autoSpaceDN w:val="0"/>
        <w:adjustRightInd w:val="0"/>
        <w:spacing w:after="0" w:line="360" w:lineRule="auto"/>
        <w:ind w:firstLine="540"/>
        <w:jc w:val="both"/>
        <w:rPr>
          <w:rFonts w:ascii="Times New Roman" w:hAnsi="Times New Roman" w:cs="Times New Roman"/>
          <w:sz w:val="28"/>
          <w:szCs w:val="28"/>
        </w:rPr>
      </w:pPr>
      <w:r w:rsidRPr="00287859">
        <w:rPr>
          <w:rFonts w:ascii="Times New Roman" w:hAnsi="Times New Roman" w:cs="Times New Roman"/>
          <w:sz w:val="28"/>
          <w:szCs w:val="28"/>
          <w:lang w:eastAsia="uk-UA"/>
        </w:rPr>
        <w:t>Загальнотеоретичне розуміння адміністративно-правового статусу сформульовано В.К. Колпаковим. Він зазначає, що адмістративно-правовий статус (лат. status - стан, положення) це форма у який знаходить вираз система адміністративно-правових властивостей відповідного суб’єкта. До цих властивостей відносяться: 1) компетенція; 2) порядок утворення i набрання юридичних ознак; 3) назва; 4) місце дислокації; 5) структура; 6) цілі функціонування; 7) відповідальність</w:t>
      </w:r>
      <w:r w:rsidR="00B71C4A">
        <w:rPr>
          <w:rFonts w:ascii="Times New Roman" w:hAnsi="Times New Roman" w:cs="Times New Roman"/>
          <w:sz w:val="28"/>
          <w:szCs w:val="28"/>
          <w:lang w:eastAsia="uk-UA"/>
        </w:rPr>
        <w:t xml:space="preserve"> </w:t>
      </w:r>
      <w:r w:rsidR="0035240E" w:rsidRPr="00E26F11">
        <w:rPr>
          <w:rFonts w:ascii="Times New Roman" w:hAnsi="Times New Roman" w:cs="Times New Roman"/>
          <w:sz w:val="28"/>
          <w:szCs w:val="28"/>
          <w:shd w:val="clear" w:color="auto" w:fill="FFFFFF"/>
        </w:rPr>
        <w:t>[</w:t>
      </w:r>
      <w:r w:rsidR="0035240E">
        <w:rPr>
          <w:rFonts w:ascii="Times New Roman" w:hAnsi="Times New Roman" w:cs="Times New Roman"/>
          <w:sz w:val="28"/>
          <w:szCs w:val="28"/>
          <w:shd w:val="clear" w:color="auto" w:fill="FFFFFF"/>
        </w:rPr>
        <w:t>5</w:t>
      </w:r>
      <w:r w:rsidR="0035240E" w:rsidRPr="00E26F11">
        <w:rPr>
          <w:rFonts w:ascii="Times New Roman" w:hAnsi="Times New Roman" w:cs="Times New Roman"/>
          <w:sz w:val="28"/>
          <w:szCs w:val="28"/>
          <w:shd w:val="clear" w:color="auto" w:fill="FFFFFF"/>
        </w:rPr>
        <w:t>]</w:t>
      </w:r>
      <w:r w:rsidR="0035240E">
        <w:rPr>
          <w:rFonts w:ascii="Times New Roman" w:hAnsi="Times New Roman" w:cs="Times New Roman"/>
          <w:color w:val="000000"/>
          <w:sz w:val="28"/>
          <w:szCs w:val="28"/>
          <w:shd w:val="clear" w:color="auto" w:fill="FFFFFF"/>
        </w:rPr>
        <w:t>.</w:t>
      </w:r>
    </w:p>
    <w:p w:rsidR="00287859" w:rsidRPr="00287859" w:rsidRDefault="00287859" w:rsidP="00287859">
      <w:pPr>
        <w:spacing w:after="0" w:line="360" w:lineRule="auto"/>
        <w:ind w:firstLine="709"/>
        <w:jc w:val="both"/>
        <w:rPr>
          <w:rFonts w:ascii="Times New Roman" w:hAnsi="Times New Roman" w:cs="Times New Roman"/>
          <w:sz w:val="28"/>
          <w:szCs w:val="28"/>
          <w:lang w:eastAsia="uk-UA"/>
        </w:rPr>
      </w:pPr>
      <w:r w:rsidRPr="00287859">
        <w:rPr>
          <w:rFonts w:ascii="Times New Roman" w:hAnsi="Times New Roman" w:cs="Times New Roman"/>
          <w:sz w:val="28"/>
          <w:szCs w:val="28"/>
          <w:lang w:eastAsia="uk-UA"/>
        </w:rPr>
        <w:t>В адміністративно-правовій науці також зустрічається підхід щодо виокремлення у структурі адміністративної правосуб’єктності юридичних осіб, окрім адміністративної правоздатності та дієздатності, окремого третього елементу – адміністративної деліктоздатності.</w:t>
      </w:r>
    </w:p>
    <w:p w:rsidR="00287859" w:rsidRPr="00287859" w:rsidRDefault="00287859" w:rsidP="00287859">
      <w:pPr>
        <w:autoSpaceDE w:val="0"/>
        <w:autoSpaceDN w:val="0"/>
        <w:adjustRightInd w:val="0"/>
        <w:spacing w:after="0" w:line="360" w:lineRule="auto"/>
        <w:ind w:firstLine="540"/>
        <w:jc w:val="both"/>
        <w:rPr>
          <w:rFonts w:ascii="Times New Roman" w:hAnsi="Times New Roman" w:cs="Times New Roman"/>
          <w:sz w:val="28"/>
          <w:szCs w:val="28"/>
        </w:rPr>
      </w:pPr>
      <w:r w:rsidRPr="00287859">
        <w:rPr>
          <w:rFonts w:ascii="Times New Roman" w:hAnsi="Times New Roman" w:cs="Times New Roman"/>
          <w:sz w:val="28"/>
          <w:szCs w:val="28"/>
        </w:rPr>
        <w:lastRenderedPageBreak/>
        <w:t>З цього приводу доцільно зазначити підхід до розуміння сутності адміністративної правоздатності та адміністративної дієздатності сформульований Д.М. Бахрахом</w:t>
      </w:r>
      <w:r w:rsidR="00B71C4A">
        <w:rPr>
          <w:rFonts w:ascii="Times New Roman" w:hAnsi="Times New Roman" w:cs="Times New Roman"/>
          <w:sz w:val="28"/>
          <w:szCs w:val="28"/>
        </w:rPr>
        <w:t xml:space="preserve"> </w:t>
      </w:r>
      <w:r w:rsidR="0035240E" w:rsidRPr="00E26F11">
        <w:rPr>
          <w:rFonts w:ascii="Times New Roman" w:hAnsi="Times New Roman" w:cs="Times New Roman"/>
          <w:sz w:val="28"/>
          <w:szCs w:val="28"/>
          <w:shd w:val="clear" w:color="auto" w:fill="FFFFFF"/>
        </w:rPr>
        <w:t>[</w:t>
      </w:r>
      <w:r w:rsidR="00B71C4A">
        <w:rPr>
          <w:rFonts w:ascii="Times New Roman" w:hAnsi="Times New Roman" w:cs="Times New Roman"/>
          <w:sz w:val="28"/>
          <w:szCs w:val="28"/>
          <w:shd w:val="clear" w:color="auto" w:fill="FFFFFF"/>
        </w:rPr>
        <w:t>6</w:t>
      </w:r>
      <w:r w:rsidR="0035240E" w:rsidRPr="00E26F11">
        <w:rPr>
          <w:rFonts w:ascii="Times New Roman" w:hAnsi="Times New Roman" w:cs="Times New Roman"/>
          <w:sz w:val="28"/>
          <w:szCs w:val="28"/>
          <w:shd w:val="clear" w:color="auto" w:fill="FFFFFF"/>
        </w:rPr>
        <w:t>]</w:t>
      </w:r>
      <w:r w:rsidR="0035240E">
        <w:rPr>
          <w:rFonts w:ascii="Times New Roman" w:hAnsi="Times New Roman" w:cs="Times New Roman"/>
          <w:sz w:val="28"/>
          <w:szCs w:val="28"/>
          <w:shd w:val="clear" w:color="auto" w:fill="FFFFFF"/>
        </w:rPr>
        <w:t>.</w:t>
      </w:r>
      <w:r w:rsidRPr="00287859">
        <w:rPr>
          <w:rFonts w:ascii="Times New Roman" w:hAnsi="Times New Roman" w:cs="Times New Roman"/>
          <w:sz w:val="28"/>
          <w:szCs w:val="28"/>
        </w:rPr>
        <w:t xml:space="preserve"> На його думку, адміністративна правоздатність – це здатність набувати відповідні права та виконувати обов’язки, вчиняти дії та приймати рішення, порушувати адміністративні провадження та розглядати справи про адміністративні правопорушення, нести відповідальність у випадку порушення правових норм і недотримання встановлених законом вимог. Щодо адміністративної дієздатності він вважає, що вона складається з таких елементів, як здатність особи: самостійно реалізовувати належні йому (громадянинові, іноземцю, особі без громадянства) права; здійснювати встановлену компетенцію і приймати правові акти управління; застосовувати заходи адміністративного примусу; визнавати, гарантувати і захищати права і свободи громадян; нести правову відповідальність за шкоду, заподіяну громадянам, державному органу або юридичній особі; нести у разі вчинення адміністративного чи дисциплінарного правопорушення (проступку) відповідно адміністративну або дисциплінарну відповідальність.</w:t>
      </w:r>
    </w:p>
    <w:p w:rsidR="00287859" w:rsidRPr="00287859" w:rsidRDefault="0035240E" w:rsidP="003524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287859" w:rsidRPr="00287859">
        <w:rPr>
          <w:rFonts w:ascii="Times New Roman" w:hAnsi="Times New Roman" w:cs="Times New Roman"/>
          <w:sz w:val="28"/>
          <w:szCs w:val="28"/>
        </w:rPr>
        <w:t xml:space="preserve">одібну точку зору Д.М. Бахраха підтримує Т.О. Коломоєць, яка зазначає, що елементами адміністративної дієздатності можуть виступати: 1) здатність самостійно реалізовувати належні права; 2) здатність самостійно реалізовувати встановлену компетенцію; 3) здатність самостійно приймати правові акти управління; 4) здатність самостійно застосовувати заходи адміністративного примусу; 5) здатність самостійно визнавати, гарантувати та захищати права та свободи громадян; 6) здатність самостійно нести за порушення адміністративно-правових норм юридичну відповідальність </w:t>
      </w:r>
      <w:r w:rsidR="00287859" w:rsidRPr="00287859">
        <w:rPr>
          <w:rFonts w:ascii="Times New Roman" w:hAnsi="Times New Roman" w:cs="Times New Roman"/>
          <w:color w:val="000000"/>
          <w:sz w:val="28"/>
          <w:szCs w:val="28"/>
          <w:shd w:val="clear" w:color="auto" w:fill="FFFFFF"/>
        </w:rPr>
        <w:t>[7</w:t>
      </w:r>
      <w:r w:rsidR="00287859" w:rsidRPr="00287859">
        <w:rPr>
          <w:rFonts w:ascii="Times New Roman" w:hAnsi="Times New Roman" w:cs="Times New Roman"/>
          <w:sz w:val="28"/>
          <w:szCs w:val="28"/>
        </w:rPr>
        <w:t>, с.39].</w:t>
      </w:r>
    </w:p>
    <w:p w:rsidR="00287859" w:rsidRPr="00287859" w:rsidRDefault="00287859" w:rsidP="00287859">
      <w:pPr>
        <w:autoSpaceDE w:val="0"/>
        <w:autoSpaceDN w:val="0"/>
        <w:adjustRightInd w:val="0"/>
        <w:spacing w:after="0" w:line="360" w:lineRule="auto"/>
        <w:ind w:firstLine="540"/>
        <w:jc w:val="both"/>
        <w:rPr>
          <w:rFonts w:ascii="Times New Roman" w:hAnsi="Times New Roman" w:cs="Times New Roman"/>
          <w:sz w:val="28"/>
          <w:szCs w:val="28"/>
        </w:rPr>
      </w:pPr>
      <w:r w:rsidRPr="00287859">
        <w:rPr>
          <w:rFonts w:ascii="Times New Roman" w:hAnsi="Times New Roman" w:cs="Times New Roman"/>
          <w:sz w:val="28"/>
          <w:szCs w:val="28"/>
        </w:rPr>
        <w:t xml:space="preserve"> Отже, на підставі аналізу розглянутих точок зору вчених</w:t>
      </w:r>
      <w:r w:rsidR="00B71C4A">
        <w:rPr>
          <w:rFonts w:ascii="Times New Roman" w:hAnsi="Times New Roman" w:cs="Times New Roman"/>
          <w:sz w:val="28"/>
          <w:szCs w:val="28"/>
        </w:rPr>
        <w:t xml:space="preserve"> </w:t>
      </w:r>
      <w:r w:rsidRPr="00287859">
        <w:rPr>
          <w:rFonts w:ascii="Times New Roman" w:hAnsi="Times New Roman" w:cs="Times New Roman"/>
          <w:sz w:val="28"/>
          <w:szCs w:val="28"/>
        </w:rPr>
        <w:t xml:space="preserve">-адміністративістів щодо розуміння поняття «адміністративна правосуб’єктність» та їх складових елементів можна стверджувати, що під адміністративною правосуб’єктністю суб’єктів у </w:t>
      </w:r>
      <w:r w:rsidR="0035240E">
        <w:rPr>
          <w:rFonts w:ascii="Times New Roman" w:hAnsi="Times New Roman" w:cs="Times New Roman"/>
          <w:sz w:val="28"/>
          <w:szCs w:val="28"/>
        </w:rPr>
        <w:t xml:space="preserve">сфері цивільної авіації </w:t>
      </w:r>
      <w:r w:rsidRPr="00287859">
        <w:rPr>
          <w:rFonts w:ascii="Times New Roman" w:hAnsi="Times New Roman" w:cs="Times New Roman"/>
          <w:sz w:val="28"/>
          <w:szCs w:val="28"/>
        </w:rPr>
        <w:t xml:space="preserve">варто розуміти їх здатність мати та набувати права та обов’язки. Можна виділити </w:t>
      </w:r>
      <w:r w:rsidRPr="00287859">
        <w:rPr>
          <w:rFonts w:ascii="Times New Roman" w:hAnsi="Times New Roman" w:cs="Times New Roman"/>
          <w:sz w:val="28"/>
          <w:szCs w:val="28"/>
        </w:rPr>
        <w:lastRenderedPageBreak/>
        <w:t>наступний перелік елементів адміністративної правосуб’єктності суб’єктів у галузі повітряного транспорту: 1) мати адміністративні права і обов’язки; 2) здатність самостійно реалізовувати належні адміністративні права; 3) здатність самостійно реалізовувати встановлену компетенцію, наділену в рамках делегованих повноважень; 4) здатність самостійно застосовувати заходи адміністративного примусу в рамках делегованих повноважень; 6) здатність самостійно визнавати, гарантувати та захищати права та свободи громадян у зносинах з органами публічної адміністрації; 7) здатність самостійно нести за порушення адміністративно-правових норм юридичну відповідальність.</w:t>
      </w:r>
    </w:p>
    <w:p w:rsidR="00287859" w:rsidRPr="00287859" w:rsidRDefault="00287859" w:rsidP="00287859">
      <w:pPr>
        <w:spacing w:after="0" w:line="360" w:lineRule="auto"/>
        <w:ind w:firstLine="567"/>
        <w:jc w:val="both"/>
        <w:rPr>
          <w:rFonts w:ascii="Times New Roman" w:hAnsi="Times New Roman" w:cs="Times New Roman"/>
          <w:sz w:val="28"/>
          <w:szCs w:val="28"/>
        </w:rPr>
      </w:pPr>
      <w:r w:rsidRPr="00287859">
        <w:rPr>
          <w:rFonts w:ascii="Times New Roman" w:hAnsi="Times New Roman" w:cs="Times New Roman"/>
          <w:sz w:val="28"/>
          <w:szCs w:val="28"/>
          <w:lang w:val="ru-RU"/>
        </w:rPr>
        <w:t>Сопілко І.М. зазнача</w:t>
      </w:r>
      <w:proofErr w:type="gramStart"/>
      <w:r w:rsidRPr="00287859">
        <w:rPr>
          <w:rFonts w:ascii="Times New Roman" w:hAnsi="Times New Roman" w:cs="Times New Roman"/>
          <w:sz w:val="28"/>
          <w:szCs w:val="28"/>
          <w:lang w:val="ru-RU"/>
        </w:rPr>
        <w:t>є,</w:t>
      </w:r>
      <w:proofErr w:type="gramEnd"/>
      <w:r w:rsidRPr="00287859">
        <w:rPr>
          <w:rFonts w:ascii="Times New Roman" w:hAnsi="Times New Roman" w:cs="Times New Roman"/>
          <w:sz w:val="28"/>
          <w:szCs w:val="28"/>
          <w:lang w:val="ru-RU"/>
        </w:rPr>
        <w:t xml:space="preserve"> що рівень правосуб’єктності визначається нормативно – правовими актами. Особливість </w:t>
      </w:r>
      <w:proofErr w:type="gramStart"/>
      <w:r w:rsidRPr="00287859">
        <w:rPr>
          <w:rFonts w:ascii="Times New Roman" w:hAnsi="Times New Roman" w:cs="Times New Roman"/>
          <w:sz w:val="28"/>
          <w:szCs w:val="28"/>
          <w:lang w:val="ru-RU"/>
        </w:rPr>
        <w:t>правового</w:t>
      </w:r>
      <w:proofErr w:type="gramEnd"/>
      <w:r w:rsidRPr="00287859">
        <w:rPr>
          <w:rFonts w:ascii="Times New Roman" w:hAnsi="Times New Roman" w:cs="Times New Roman"/>
          <w:sz w:val="28"/>
          <w:szCs w:val="28"/>
          <w:lang w:val="ru-RU"/>
        </w:rPr>
        <w:t xml:space="preserve"> статусу органів державної влади визначаєься тим, що вони повноважні діяти лише у спосіб, передбачений законом, а приватноправові суб’єкти у межах не заборонених законом</w:t>
      </w:r>
      <w:r w:rsidRPr="00287859">
        <w:rPr>
          <w:rFonts w:ascii="Times New Roman" w:hAnsi="Times New Roman" w:cs="Times New Roman"/>
          <w:color w:val="000000"/>
          <w:sz w:val="28"/>
          <w:szCs w:val="28"/>
          <w:shd w:val="clear" w:color="auto" w:fill="FFFFFF"/>
        </w:rPr>
        <w:t xml:space="preserve"> [8</w:t>
      </w:r>
      <w:r w:rsidRPr="00287859">
        <w:rPr>
          <w:rFonts w:ascii="Times New Roman" w:hAnsi="Times New Roman" w:cs="Times New Roman"/>
          <w:sz w:val="28"/>
          <w:szCs w:val="28"/>
        </w:rPr>
        <w:t>, с.39].</w:t>
      </w:r>
    </w:p>
    <w:p w:rsidR="00287859" w:rsidRPr="00287859" w:rsidRDefault="00287859" w:rsidP="00287859">
      <w:pPr>
        <w:pStyle w:val="2"/>
        <w:spacing w:after="0" w:line="360" w:lineRule="auto"/>
        <w:ind w:left="0" w:firstLine="540"/>
        <w:jc w:val="both"/>
        <w:rPr>
          <w:sz w:val="28"/>
          <w:szCs w:val="28"/>
          <w:lang w:val="uk-UA"/>
        </w:rPr>
      </w:pPr>
      <w:r w:rsidRPr="00287859">
        <w:rPr>
          <w:sz w:val="28"/>
          <w:szCs w:val="28"/>
          <w:lang w:val="uk-UA"/>
        </w:rPr>
        <w:t>Адміністративно-правовий статус суб’єктів</w:t>
      </w:r>
      <w:r w:rsidR="002317CC">
        <w:rPr>
          <w:sz w:val="28"/>
          <w:szCs w:val="28"/>
          <w:lang w:val="uk-UA"/>
        </w:rPr>
        <w:t xml:space="preserve"> владних повноважень</w:t>
      </w:r>
      <w:r w:rsidRPr="00287859">
        <w:rPr>
          <w:sz w:val="28"/>
          <w:szCs w:val="28"/>
          <w:lang w:val="uk-UA"/>
        </w:rPr>
        <w:t xml:space="preserve"> у </w:t>
      </w:r>
      <w:r w:rsidR="0035240E">
        <w:rPr>
          <w:sz w:val="28"/>
          <w:szCs w:val="28"/>
          <w:lang w:val="uk-UA"/>
        </w:rPr>
        <w:t xml:space="preserve">сфері цивільної авіації </w:t>
      </w:r>
      <w:r w:rsidRPr="00287859">
        <w:rPr>
          <w:b/>
          <w:bCs/>
          <w:sz w:val="28"/>
          <w:szCs w:val="28"/>
          <w:lang w:val="uk-UA"/>
        </w:rPr>
        <w:noBreakHyphen/>
      </w:r>
      <w:r w:rsidRPr="00287859">
        <w:rPr>
          <w:sz w:val="28"/>
          <w:szCs w:val="28"/>
          <w:lang w:val="uk-UA"/>
        </w:rPr>
        <w:t xml:space="preserve"> це поняття, зміст якого завжди виражається в сукупності нормативно визначених прав та обов</w:t>
      </w:r>
      <w:r w:rsidRPr="00287859">
        <w:rPr>
          <w:sz w:val="28"/>
          <w:szCs w:val="28"/>
        </w:rPr>
        <w:sym w:font="Symbol" w:char="F0A2"/>
      </w:r>
      <w:r w:rsidRPr="00287859">
        <w:rPr>
          <w:sz w:val="28"/>
          <w:szCs w:val="28"/>
          <w:lang w:val="uk-UA"/>
        </w:rPr>
        <w:t>язків, характеризується специфічним обов</w:t>
      </w:r>
      <w:r w:rsidRPr="00287859">
        <w:rPr>
          <w:sz w:val="28"/>
          <w:szCs w:val="28"/>
        </w:rPr>
        <w:sym w:font="Symbol" w:char="F0A2"/>
      </w:r>
      <w:r w:rsidRPr="00287859">
        <w:rPr>
          <w:sz w:val="28"/>
          <w:szCs w:val="28"/>
          <w:lang w:val="uk-UA"/>
        </w:rPr>
        <w:t>язком нести відповідальність у зв</w:t>
      </w:r>
      <w:r w:rsidRPr="00287859">
        <w:rPr>
          <w:sz w:val="28"/>
          <w:szCs w:val="28"/>
        </w:rPr>
        <w:sym w:font="Symbol" w:char="F0A2"/>
      </w:r>
      <w:r w:rsidRPr="00287859">
        <w:rPr>
          <w:sz w:val="28"/>
          <w:szCs w:val="28"/>
          <w:lang w:val="uk-UA"/>
        </w:rPr>
        <w:t>язку з виконанням своїх повноважень чи компетенції.</w:t>
      </w:r>
    </w:p>
    <w:p w:rsidR="00287859" w:rsidRPr="00287859" w:rsidRDefault="00287859" w:rsidP="00287859">
      <w:pPr>
        <w:pStyle w:val="2"/>
        <w:spacing w:after="0" w:line="360" w:lineRule="auto"/>
        <w:ind w:left="0" w:firstLine="567"/>
        <w:jc w:val="both"/>
        <w:rPr>
          <w:sz w:val="28"/>
          <w:szCs w:val="28"/>
        </w:rPr>
      </w:pPr>
      <w:r w:rsidRPr="00287859">
        <w:rPr>
          <w:sz w:val="28"/>
          <w:szCs w:val="28"/>
        </w:rPr>
        <w:t xml:space="preserve">Виходячи з вищенаведеного, елементами змісту </w:t>
      </w:r>
      <w:proofErr w:type="gramStart"/>
      <w:r w:rsidRPr="00287859">
        <w:rPr>
          <w:sz w:val="28"/>
          <w:szCs w:val="28"/>
        </w:rPr>
        <w:t>адм</w:t>
      </w:r>
      <w:proofErr w:type="gramEnd"/>
      <w:r w:rsidRPr="00287859">
        <w:rPr>
          <w:sz w:val="28"/>
          <w:szCs w:val="28"/>
        </w:rPr>
        <w:t xml:space="preserve">іністративно-правового статусу </w:t>
      </w:r>
      <w:r w:rsidRPr="00287859">
        <w:rPr>
          <w:sz w:val="28"/>
          <w:szCs w:val="28"/>
          <w:lang w:val="uk-UA"/>
        </w:rPr>
        <w:t xml:space="preserve">суб’єктів владних повноважень в </w:t>
      </w:r>
      <w:r w:rsidR="009F786F">
        <w:rPr>
          <w:sz w:val="28"/>
          <w:szCs w:val="28"/>
          <w:lang w:val="uk-UA"/>
        </w:rPr>
        <w:t xml:space="preserve"> сфері </w:t>
      </w:r>
      <w:r w:rsidRPr="00287859">
        <w:rPr>
          <w:sz w:val="28"/>
          <w:szCs w:val="28"/>
          <w:lang w:val="uk-UA"/>
        </w:rPr>
        <w:t>цивільн</w:t>
      </w:r>
      <w:r w:rsidR="009F786F">
        <w:rPr>
          <w:sz w:val="28"/>
          <w:szCs w:val="28"/>
          <w:lang w:val="uk-UA"/>
        </w:rPr>
        <w:t>ої</w:t>
      </w:r>
      <w:r w:rsidRPr="00287859">
        <w:rPr>
          <w:sz w:val="28"/>
          <w:szCs w:val="28"/>
          <w:lang w:val="uk-UA"/>
        </w:rPr>
        <w:t xml:space="preserve"> авіації</w:t>
      </w:r>
      <w:r w:rsidRPr="00287859">
        <w:rPr>
          <w:sz w:val="28"/>
          <w:szCs w:val="28"/>
        </w:rPr>
        <w:t>:</w:t>
      </w:r>
    </w:p>
    <w:p w:rsidR="00287859" w:rsidRPr="00287859" w:rsidRDefault="00287859" w:rsidP="00287859">
      <w:pPr>
        <w:pStyle w:val="2"/>
        <w:numPr>
          <w:ilvl w:val="0"/>
          <w:numId w:val="5"/>
        </w:numPr>
        <w:tabs>
          <w:tab w:val="clear" w:pos="540"/>
          <w:tab w:val="num" w:pos="360"/>
        </w:tabs>
        <w:spacing w:after="0" w:line="360" w:lineRule="auto"/>
        <w:ind w:left="0" w:firstLine="567"/>
        <w:jc w:val="both"/>
        <w:rPr>
          <w:sz w:val="28"/>
          <w:szCs w:val="28"/>
        </w:rPr>
      </w:pPr>
      <w:r w:rsidRPr="00287859">
        <w:rPr>
          <w:sz w:val="28"/>
          <w:szCs w:val="28"/>
          <w:lang w:val="uk-UA"/>
        </w:rPr>
        <w:t>положення (місце) суб’єктів</w:t>
      </w:r>
      <w:r w:rsidRPr="00287859">
        <w:rPr>
          <w:sz w:val="28"/>
          <w:szCs w:val="28"/>
        </w:rPr>
        <w:t>;</w:t>
      </w:r>
      <w:r w:rsidRPr="00287859">
        <w:rPr>
          <w:sz w:val="28"/>
          <w:szCs w:val="28"/>
          <w:lang w:val="uk-UA"/>
        </w:rPr>
        <w:t xml:space="preserve"> компетенція (органу) чи повноваження (керівника, авіаційного персоналу); ,сукупність юридично встановлених прав та обов'язків, реалізація яких забезпечує виконання їх основних функцій; </w:t>
      </w:r>
      <w:r w:rsidRPr="00287859">
        <w:rPr>
          <w:sz w:val="28"/>
          <w:szCs w:val="28"/>
        </w:rPr>
        <w:t>обов</w:t>
      </w:r>
      <w:r w:rsidRPr="00287859">
        <w:rPr>
          <w:sz w:val="28"/>
          <w:szCs w:val="28"/>
        </w:rPr>
        <w:sym w:font="Symbol" w:char="F0A2"/>
      </w:r>
      <w:r w:rsidRPr="00287859">
        <w:rPr>
          <w:sz w:val="28"/>
          <w:szCs w:val="28"/>
        </w:rPr>
        <w:t xml:space="preserve">язок нести юридичну відповідальність за результатами виконанням своїх </w:t>
      </w:r>
      <w:r w:rsidRPr="00287859">
        <w:rPr>
          <w:sz w:val="28"/>
          <w:szCs w:val="28"/>
          <w:lang w:val="uk-UA"/>
        </w:rPr>
        <w:t>обовязків (деліктоздатність).</w:t>
      </w:r>
    </w:p>
    <w:p w:rsidR="008406EB" w:rsidRDefault="00C078BA" w:rsidP="00327305">
      <w:pPr>
        <w:spacing w:after="0" w:line="360" w:lineRule="auto"/>
        <w:ind w:firstLine="709"/>
        <w:jc w:val="both"/>
        <w:rPr>
          <w:rFonts w:ascii="Times New Roman" w:hAnsi="Times New Roman" w:cs="Times New Roman"/>
          <w:color w:val="000000"/>
          <w:sz w:val="28"/>
          <w:szCs w:val="28"/>
        </w:rPr>
      </w:pPr>
      <w:r w:rsidRPr="00C078BA">
        <w:rPr>
          <w:rFonts w:ascii="Times New Roman" w:hAnsi="Times New Roman" w:cs="Times New Roman"/>
          <w:color w:val="000000"/>
          <w:sz w:val="28"/>
          <w:szCs w:val="28"/>
        </w:rPr>
        <w:t xml:space="preserve">На наш погляд </w:t>
      </w:r>
      <w:r w:rsidR="00287859">
        <w:rPr>
          <w:rFonts w:ascii="Times New Roman" w:hAnsi="Times New Roman" w:cs="Times New Roman"/>
          <w:color w:val="000000"/>
          <w:sz w:val="28"/>
          <w:szCs w:val="28"/>
        </w:rPr>
        <w:t xml:space="preserve"> в роботі </w:t>
      </w:r>
      <w:r w:rsidRPr="00C078BA">
        <w:rPr>
          <w:rFonts w:ascii="Times New Roman" w:hAnsi="Times New Roman" w:cs="Times New Roman"/>
          <w:color w:val="000000"/>
          <w:sz w:val="28"/>
          <w:szCs w:val="28"/>
        </w:rPr>
        <w:t xml:space="preserve">доцільно </w:t>
      </w:r>
      <w:r w:rsidR="00287859">
        <w:rPr>
          <w:rFonts w:ascii="Times New Roman" w:hAnsi="Times New Roman" w:cs="Times New Roman"/>
          <w:color w:val="000000"/>
          <w:sz w:val="28"/>
          <w:szCs w:val="28"/>
        </w:rPr>
        <w:t xml:space="preserve"> розкрити </w:t>
      </w:r>
      <w:r w:rsidRPr="00C078BA">
        <w:rPr>
          <w:rFonts w:ascii="Times New Roman" w:hAnsi="Times New Roman" w:cs="Times New Roman"/>
          <w:color w:val="000000"/>
          <w:sz w:val="28"/>
          <w:szCs w:val="28"/>
        </w:rPr>
        <w:t>історико-правовий</w:t>
      </w:r>
      <w:r>
        <w:rPr>
          <w:rFonts w:ascii="Times New Roman" w:hAnsi="Times New Roman" w:cs="Times New Roman"/>
          <w:color w:val="000000"/>
          <w:sz w:val="28"/>
          <w:szCs w:val="28"/>
        </w:rPr>
        <w:t xml:space="preserve"> аспект</w:t>
      </w:r>
      <w:r w:rsidRPr="00C078BA">
        <w:rPr>
          <w:rFonts w:ascii="Times New Roman" w:hAnsi="Times New Roman" w:cs="Times New Roman"/>
          <w:color w:val="000000"/>
          <w:sz w:val="28"/>
          <w:szCs w:val="28"/>
        </w:rPr>
        <w:t xml:space="preserve">  </w:t>
      </w:r>
      <w:r w:rsidR="00287859">
        <w:rPr>
          <w:rFonts w:ascii="Times New Roman" w:hAnsi="Times New Roman" w:cs="Times New Roman"/>
          <w:color w:val="000000"/>
          <w:sz w:val="28"/>
          <w:szCs w:val="28"/>
        </w:rPr>
        <w:t xml:space="preserve">діяльності </w:t>
      </w:r>
      <w:r w:rsidR="008406EB" w:rsidRPr="00E26F11">
        <w:rPr>
          <w:rFonts w:ascii="Times New Roman" w:hAnsi="Times New Roman" w:cs="Times New Roman"/>
          <w:bCs/>
          <w:sz w:val="28"/>
          <w:szCs w:val="28"/>
        </w:rPr>
        <w:t>суб'єкт</w:t>
      </w:r>
      <w:r w:rsidR="008406EB">
        <w:rPr>
          <w:rFonts w:ascii="Times New Roman" w:hAnsi="Times New Roman" w:cs="Times New Roman"/>
          <w:bCs/>
          <w:sz w:val="28"/>
          <w:szCs w:val="28"/>
        </w:rPr>
        <w:t>ів</w:t>
      </w:r>
      <w:r w:rsidR="008406EB" w:rsidRPr="00E26F11">
        <w:rPr>
          <w:rFonts w:ascii="Times New Roman" w:hAnsi="Times New Roman" w:cs="Times New Roman"/>
          <w:bCs/>
          <w:sz w:val="28"/>
          <w:szCs w:val="28"/>
        </w:rPr>
        <w:t xml:space="preserve">  владних повноважен</w:t>
      </w:r>
      <w:r w:rsidR="008406EB">
        <w:rPr>
          <w:rFonts w:ascii="Times New Roman" w:hAnsi="Times New Roman" w:cs="Times New Roman"/>
          <w:bCs/>
          <w:sz w:val="28"/>
          <w:szCs w:val="28"/>
        </w:rPr>
        <w:t>ь</w:t>
      </w:r>
      <w:r w:rsidR="008406EB" w:rsidRPr="00C078BA">
        <w:rPr>
          <w:rFonts w:ascii="Times New Roman" w:hAnsi="Times New Roman" w:cs="Times New Roman"/>
          <w:color w:val="000000"/>
          <w:sz w:val="28"/>
          <w:szCs w:val="28"/>
        </w:rPr>
        <w:t xml:space="preserve"> </w:t>
      </w:r>
      <w:r w:rsidRPr="00C078BA">
        <w:rPr>
          <w:rFonts w:ascii="Times New Roman" w:hAnsi="Times New Roman" w:cs="Times New Roman"/>
          <w:color w:val="000000"/>
          <w:sz w:val="28"/>
          <w:szCs w:val="28"/>
        </w:rPr>
        <w:t>цивільної авіації</w:t>
      </w:r>
      <w:r w:rsidR="008406EB">
        <w:rPr>
          <w:rFonts w:ascii="Times New Roman" w:hAnsi="Times New Roman" w:cs="Times New Roman"/>
          <w:color w:val="000000"/>
          <w:sz w:val="28"/>
          <w:szCs w:val="28"/>
        </w:rPr>
        <w:t>.</w:t>
      </w:r>
      <w:r w:rsidRPr="00C078BA">
        <w:rPr>
          <w:rFonts w:ascii="Times New Roman" w:hAnsi="Times New Roman" w:cs="Times New Roman"/>
          <w:color w:val="000000"/>
          <w:sz w:val="28"/>
          <w:szCs w:val="28"/>
        </w:rPr>
        <w:t xml:space="preserve"> </w:t>
      </w:r>
      <w:r w:rsidR="008406EB">
        <w:rPr>
          <w:rFonts w:ascii="Times New Roman" w:hAnsi="Times New Roman" w:cs="Times New Roman"/>
          <w:color w:val="000000"/>
          <w:sz w:val="28"/>
          <w:szCs w:val="28"/>
        </w:rPr>
        <w:t xml:space="preserve">В рамках нашої роботи </w:t>
      </w:r>
      <w:r w:rsidR="00287859">
        <w:rPr>
          <w:rFonts w:ascii="Times New Roman" w:hAnsi="Times New Roman" w:cs="Times New Roman"/>
          <w:color w:val="000000"/>
          <w:sz w:val="28"/>
          <w:szCs w:val="28"/>
        </w:rPr>
        <w:t>проаналізуємо</w:t>
      </w:r>
      <w:r w:rsidR="008406EB">
        <w:rPr>
          <w:rFonts w:ascii="Times New Roman" w:hAnsi="Times New Roman" w:cs="Times New Roman"/>
          <w:color w:val="000000"/>
          <w:sz w:val="28"/>
          <w:szCs w:val="28"/>
        </w:rPr>
        <w:t xml:space="preserve"> формуванн</w:t>
      </w:r>
      <w:r w:rsidR="00287859">
        <w:rPr>
          <w:rFonts w:ascii="Times New Roman" w:hAnsi="Times New Roman" w:cs="Times New Roman"/>
          <w:color w:val="000000"/>
          <w:sz w:val="28"/>
          <w:szCs w:val="28"/>
        </w:rPr>
        <w:t>я</w:t>
      </w:r>
      <w:r w:rsidR="008406EB">
        <w:rPr>
          <w:rFonts w:ascii="Times New Roman" w:hAnsi="Times New Roman" w:cs="Times New Roman"/>
          <w:color w:val="000000"/>
          <w:sz w:val="28"/>
          <w:szCs w:val="28"/>
        </w:rPr>
        <w:t xml:space="preserve"> і розвит</w:t>
      </w:r>
      <w:r w:rsidR="00287859">
        <w:rPr>
          <w:rFonts w:ascii="Times New Roman" w:hAnsi="Times New Roman" w:cs="Times New Roman"/>
          <w:color w:val="000000"/>
          <w:sz w:val="28"/>
          <w:szCs w:val="28"/>
        </w:rPr>
        <w:t>о</w:t>
      </w:r>
      <w:r w:rsidR="008406EB">
        <w:rPr>
          <w:rFonts w:ascii="Times New Roman" w:hAnsi="Times New Roman" w:cs="Times New Roman"/>
          <w:color w:val="000000"/>
          <w:sz w:val="28"/>
          <w:szCs w:val="28"/>
        </w:rPr>
        <w:t xml:space="preserve">к </w:t>
      </w:r>
      <w:r w:rsidRPr="00C078BA">
        <w:rPr>
          <w:rFonts w:ascii="Times New Roman" w:hAnsi="Times New Roman" w:cs="Times New Roman"/>
          <w:color w:val="000000"/>
          <w:sz w:val="28"/>
          <w:szCs w:val="28"/>
        </w:rPr>
        <w:t>центрального органу виконавчої влади</w:t>
      </w:r>
      <w:r w:rsidR="00B71C4A">
        <w:rPr>
          <w:rFonts w:ascii="Times New Roman" w:hAnsi="Times New Roman" w:cs="Times New Roman"/>
          <w:color w:val="000000"/>
          <w:sz w:val="28"/>
          <w:szCs w:val="28"/>
        </w:rPr>
        <w:t xml:space="preserve"> у сфері цивільної авіації</w:t>
      </w:r>
      <w:r w:rsidR="002317CC">
        <w:rPr>
          <w:rFonts w:ascii="Times New Roman" w:hAnsi="Times New Roman" w:cs="Times New Roman"/>
          <w:color w:val="000000"/>
          <w:sz w:val="28"/>
          <w:szCs w:val="28"/>
        </w:rPr>
        <w:t xml:space="preserve"> (на сьогодні - Державіаслужби)</w:t>
      </w:r>
      <w:r w:rsidRPr="00C078BA">
        <w:rPr>
          <w:rFonts w:ascii="Times New Roman" w:hAnsi="Times New Roman" w:cs="Times New Roman"/>
          <w:color w:val="000000"/>
          <w:sz w:val="28"/>
          <w:szCs w:val="28"/>
        </w:rPr>
        <w:t xml:space="preserve"> </w:t>
      </w:r>
    </w:p>
    <w:p w:rsidR="00C078BA" w:rsidRPr="00CE11E3" w:rsidRDefault="00CE11E3" w:rsidP="00327305">
      <w:pPr>
        <w:spacing w:after="0" w:line="360" w:lineRule="auto"/>
        <w:ind w:firstLine="709"/>
        <w:jc w:val="both"/>
        <w:rPr>
          <w:rFonts w:ascii="Times New Roman" w:hAnsi="Times New Roman" w:cs="Times New Roman"/>
          <w:sz w:val="28"/>
          <w:szCs w:val="28"/>
          <w:shd w:val="clear" w:color="auto" w:fill="FFFFFF"/>
        </w:rPr>
      </w:pPr>
      <w:r w:rsidRPr="00CE11E3">
        <w:rPr>
          <w:rFonts w:ascii="Times New Roman" w:hAnsi="Times New Roman" w:cs="Times New Roman"/>
          <w:color w:val="000000"/>
          <w:sz w:val="28"/>
          <w:szCs w:val="28"/>
        </w:rPr>
        <w:lastRenderedPageBreak/>
        <w:t>В Союзі РСР державне управління авіаційною галуззю здійснювало загальносоюзне Міністерство цивільної авіації (МГА), створене згідно указу Президії Верховної Ради СРСР від 27 липня 1964 року</w:t>
      </w:r>
      <w:r w:rsidRPr="00CE11E3">
        <w:rPr>
          <w:rFonts w:ascii="Times New Roman" w:hAnsi="Times New Roman" w:cs="Times New Roman"/>
          <w:color w:val="000000"/>
          <w:sz w:val="28"/>
          <w:szCs w:val="28"/>
          <w:shd w:val="clear" w:color="auto" w:fill="FFFFFF"/>
        </w:rPr>
        <w:t>[</w:t>
      </w:r>
      <w:r w:rsidR="00B71C4A">
        <w:rPr>
          <w:rFonts w:ascii="Times New Roman" w:hAnsi="Times New Roman" w:cs="Times New Roman"/>
          <w:color w:val="000000"/>
          <w:sz w:val="28"/>
          <w:szCs w:val="28"/>
          <w:shd w:val="clear" w:color="auto" w:fill="FFFFFF"/>
        </w:rPr>
        <w:t>9</w:t>
      </w:r>
      <w:r w:rsidRPr="00CE11E3">
        <w:rPr>
          <w:rFonts w:ascii="Times New Roman" w:hAnsi="Times New Roman" w:cs="Times New Roman"/>
          <w:color w:val="000000"/>
          <w:sz w:val="28"/>
          <w:szCs w:val="28"/>
          <w:shd w:val="clear" w:color="auto" w:fill="FFFFFF"/>
        </w:rPr>
        <w:t>]</w:t>
      </w:r>
      <w:r w:rsidRPr="00CE11E3">
        <w:rPr>
          <w:rFonts w:ascii="Times New Roman" w:hAnsi="Times New Roman" w:cs="Times New Roman"/>
          <w:color w:val="000000"/>
          <w:sz w:val="28"/>
          <w:szCs w:val="28"/>
        </w:rPr>
        <w:t xml:space="preserve">. Також існував Державний комітет по авіаційній техніці, указом Президії Верховної Ради СРСР від 2 березня 1965 року перетворений в загальносоюзне Міністерство авіаційної промисловості СРСР </w:t>
      </w:r>
      <w:r w:rsidRPr="00CE11E3">
        <w:rPr>
          <w:rFonts w:ascii="Times New Roman" w:hAnsi="Times New Roman" w:cs="Times New Roman"/>
          <w:color w:val="000000"/>
          <w:sz w:val="28"/>
          <w:szCs w:val="28"/>
          <w:shd w:val="clear" w:color="auto" w:fill="FFFFFF"/>
        </w:rPr>
        <w:t>[</w:t>
      </w:r>
      <w:r w:rsidR="00B71C4A">
        <w:rPr>
          <w:rFonts w:ascii="Times New Roman" w:hAnsi="Times New Roman" w:cs="Times New Roman"/>
          <w:color w:val="000000"/>
          <w:sz w:val="28"/>
          <w:szCs w:val="28"/>
          <w:shd w:val="clear" w:color="auto" w:fill="FFFFFF"/>
        </w:rPr>
        <w:t>10</w:t>
      </w:r>
      <w:r w:rsidRPr="00CE11E3">
        <w:rPr>
          <w:rFonts w:ascii="Times New Roman" w:hAnsi="Times New Roman" w:cs="Times New Roman"/>
          <w:color w:val="000000"/>
          <w:sz w:val="28"/>
          <w:szCs w:val="28"/>
          <w:shd w:val="clear" w:color="auto" w:fill="FFFFFF"/>
        </w:rPr>
        <w:t>]</w:t>
      </w:r>
      <w:r w:rsidRPr="00CE11E3">
        <w:rPr>
          <w:rFonts w:ascii="Times New Roman" w:hAnsi="Times New Roman" w:cs="Times New Roman"/>
          <w:color w:val="000000"/>
          <w:sz w:val="28"/>
          <w:szCs w:val="28"/>
        </w:rPr>
        <w:t>.</w:t>
      </w:r>
      <w:r w:rsidRPr="002317CC">
        <w:rPr>
          <w:rFonts w:ascii="Times New Roman" w:hAnsi="Times New Roman" w:cs="Times New Roman"/>
          <w:color w:val="000000"/>
          <w:sz w:val="28"/>
          <w:szCs w:val="28"/>
        </w:rPr>
        <w:t xml:space="preserve"> </w:t>
      </w:r>
      <w:r w:rsidRPr="00CE11E3">
        <w:rPr>
          <w:rFonts w:ascii="Times New Roman" w:hAnsi="Times New Roman" w:cs="Times New Roman"/>
          <w:color w:val="000000"/>
          <w:sz w:val="28"/>
          <w:szCs w:val="28"/>
          <w:lang w:val="ru-RU"/>
        </w:rPr>
        <w:t xml:space="preserve">Загальносоюзний статус цих міністерств </w:t>
      </w:r>
      <w:proofErr w:type="gramStart"/>
      <w:r w:rsidRPr="00CE11E3">
        <w:rPr>
          <w:rFonts w:ascii="Times New Roman" w:hAnsi="Times New Roman" w:cs="Times New Roman"/>
          <w:color w:val="000000"/>
          <w:sz w:val="28"/>
          <w:szCs w:val="28"/>
          <w:lang w:val="ru-RU"/>
        </w:rPr>
        <w:t>св</w:t>
      </w:r>
      <w:proofErr w:type="gramEnd"/>
      <w:r w:rsidRPr="00CE11E3">
        <w:rPr>
          <w:rFonts w:ascii="Times New Roman" w:hAnsi="Times New Roman" w:cs="Times New Roman"/>
          <w:color w:val="000000"/>
          <w:sz w:val="28"/>
          <w:szCs w:val="28"/>
          <w:lang w:val="ru-RU"/>
        </w:rPr>
        <w:t xml:space="preserve">ідчить про визнання державою важливості повітряного транспорту. </w:t>
      </w:r>
      <w:proofErr w:type="gramStart"/>
      <w:r w:rsidRPr="00CE11E3">
        <w:rPr>
          <w:rFonts w:ascii="Times New Roman" w:hAnsi="Times New Roman" w:cs="Times New Roman"/>
          <w:color w:val="000000"/>
          <w:sz w:val="28"/>
          <w:szCs w:val="28"/>
          <w:lang w:val="ru-RU"/>
        </w:rPr>
        <w:t>Забезпечення безпеки авіації, боротьба з правопорушеннями на повітряному транспорті покладалась на Міністерство охорони громадського порядку (з 25 листопада 1968 року МВС)</w:t>
      </w:r>
      <w:r w:rsidRPr="00CE11E3">
        <w:rPr>
          <w:rFonts w:ascii="Times New Roman" w:hAnsi="Times New Roman" w:cs="Times New Roman"/>
          <w:sz w:val="28"/>
          <w:szCs w:val="28"/>
          <w:lang w:val="ru-RU"/>
        </w:rPr>
        <w:t xml:space="preserve"> </w:t>
      </w:r>
      <w:r w:rsidRPr="00CE11E3">
        <w:rPr>
          <w:rFonts w:ascii="Times New Roman" w:hAnsi="Times New Roman" w:cs="Times New Roman"/>
          <w:color w:val="000000"/>
          <w:sz w:val="28"/>
          <w:szCs w:val="28"/>
          <w:shd w:val="clear" w:color="auto" w:fill="FFFFFF"/>
        </w:rPr>
        <w:t>[</w:t>
      </w:r>
      <w:r w:rsidR="00B71C4A">
        <w:rPr>
          <w:rFonts w:ascii="Times New Roman" w:hAnsi="Times New Roman" w:cs="Times New Roman"/>
          <w:color w:val="000000"/>
          <w:sz w:val="28"/>
          <w:szCs w:val="28"/>
          <w:shd w:val="clear" w:color="auto" w:fill="FFFFFF"/>
        </w:rPr>
        <w:t>11</w:t>
      </w:r>
      <w:r w:rsidRPr="00CE11E3">
        <w:rPr>
          <w:rFonts w:ascii="Times New Roman" w:hAnsi="Times New Roman" w:cs="Times New Roman"/>
          <w:color w:val="000000"/>
          <w:sz w:val="28"/>
          <w:szCs w:val="28"/>
          <w:shd w:val="clear" w:color="auto" w:fill="FFFFFF"/>
        </w:rPr>
        <w:t>]</w:t>
      </w:r>
      <w:r w:rsidRPr="00CE11E3">
        <w:rPr>
          <w:rFonts w:ascii="Times New Roman" w:hAnsi="Times New Roman" w:cs="Times New Roman"/>
          <w:color w:val="000000"/>
          <w:sz w:val="28"/>
          <w:szCs w:val="28"/>
          <w:lang w:val="ru-RU"/>
        </w:rPr>
        <w:t>, а найбільш серйозними займався також, утворений 13 березня 1954 року, Комітет державної безпеки)</w:t>
      </w:r>
      <w:r w:rsidRPr="00CE11E3">
        <w:rPr>
          <w:rFonts w:ascii="Times New Roman" w:hAnsi="Times New Roman" w:cs="Times New Roman"/>
          <w:sz w:val="28"/>
          <w:szCs w:val="28"/>
          <w:lang w:val="ru-RU"/>
        </w:rPr>
        <w:t xml:space="preserve"> </w:t>
      </w:r>
      <w:r w:rsidRPr="00CE11E3">
        <w:rPr>
          <w:rFonts w:ascii="Times New Roman" w:hAnsi="Times New Roman" w:cs="Times New Roman"/>
          <w:color w:val="000000"/>
          <w:sz w:val="28"/>
          <w:szCs w:val="28"/>
          <w:shd w:val="clear" w:color="auto" w:fill="FFFFFF"/>
        </w:rPr>
        <w:t>[</w:t>
      </w:r>
      <w:r w:rsidR="00B71C4A">
        <w:rPr>
          <w:rFonts w:ascii="Times New Roman" w:hAnsi="Times New Roman" w:cs="Times New Roman"/>
          <w:color w:val="000000"/>
          <w:sz w:val="28"/>
          <w:szCs w:val="28"/>
          <w:shd w:val="clear" w:color="auto" w:fill="FFFFFF"/>
        </w:rPr>
        <w:t>12</w:t>
      </w:r>
      <w:r w:rsidRPr="00CE11E3">
        <w:rPr>
          <w:rFonts w:ascii="Times New Roman" w:hAnsi="Times New Roman" w:cs="Times New Roman"/>
          <w:color w:val="000000"/>
          <w:sz w:val="28"/>
          <w:szCs w:val="28"/>
          <w:shd w:val="clear" w:color="auto" w:fill="FFFFFF"/>
        </w:rPr>
        <w:t>]</w:t>
      </w:r>
      <w:r w:rsidRPr="00CE11E3">
        <w:rPr>
          <w:rFonts w:ascii="Times New Roman" w:hAnsi="Times New Roman" w:cs="Times New Roman"/>
          <w:color w:val="000000"/>
          <w:sz w:val="28"/>
          <w:szCs w:val="28"/>
          <w:lang w:val="ru-RU"/>
        </w:rPr>
        <w:t>.</w:t>
      </w:r>
      <w:proofErr w:type="gramEnd"/>
    </w:p>
    <w:p w:rsidR="00327305" w:rsidRPr="00327305" w:rsidRDefault="00327305" w:rsidP="00327305">
      <w:pPr>
        <w:spacing w:after="0" w:line="360" w:lineRule="auto"/>
        <w:ind w:firstLine="567"/>
        <w:jc w:val="both"/>
        <w:rPr>
          <w:rFonts w:ascii="Times New Roman" w:hAnsi="Times New Roman" w:cs="Times New Roman"/>
          <w:color w:val="000000"/>
          <w:sz w:val="28"/>
          <w:szCs w:val="28"/>
          <w:lang w:val="ru-RU"/>
        </w:rPr>
      </w:pPr>
      <w:r w:rsidRPr="00327305">
        <w:rPr>
          <w:rFonts w:ascii="Times New Roman" w:hAnsi="Times New Roman" w:cs="Times New Roman"/>
          <w:color w:val="000000"/>
          <w:sz w:val="28"/>
          <w:szCs w:val="28"/>
          <w:lang w:val="ru-RU"/>
        </w:rPr>
        <w:t xml:space="preserve">В роки незалежності України постала проблема створення власного органу управління цивільної авіації, оскільки Міністерство цивільної авіації мало загальносоюзний статус. Загалом з 1992 по 2007 </w:t>
      </w:r>
      <w:proofErr w:type="gramStart"/>
      <w:r w:rsidRPr="00327305">
        <w:rPr>
          <w:rFonts w:ascii="Times New Roman" w:hAnsi="Times New Roman" w:cs="Times New Roman"/>
          <w:color w:val="000000"/>
          <w:sz w:val="28"/>
          <w:szCs w:val="28"/>
          <w:lang w:val="ru-RU"/>
        </w:rPr>
        <w:t>р</w:t>
      </w:r>
      <w:proofErr w:type="gramEnd"/>
      <w:r w:rsidRPr="00327305">
        <w:rPr>
          <w:rFonts w:ascii="Times New Roman" w:hAnsi="Times New Roman" w:cs="Times New Roman"/>
          <w:color w:val="000000"/>
          <w:sz w:val="28"/>
          <w:szCs w:val="28"/>
          <w:lang w:val="ru-RU"/>
        </w:rPr>
        <w:t>ік с</w:t>
      </w:r>
      <w:r w:rsidRPr="00327305">
        <w:rPr>
          <w:rFonts w:ascii="Times New Roman" w:hAnsi="Times New Roman" w:cs="Times New Roman"/>
          <w:sz w:val="28"/>
          <w:szCs w:val="28"/>
          <w:lang w:val="ru-RU"/>
        </w:rPr>
        <w:t xml:space="preserve">татус провідного органу державного управління в сфері цивільної авіації змінювався 12 разів (від самостійного органу виконавчої влади до урядового органу у складі Мінтрансу), що негативно відображалося на розвитку галузі та іміджі країни загалом. </w:t>
      </w:r>
      <w:proofErr w:type="gramStart"/>
      <w:r w:rsidRPr="00327305">
        <w:rPr>
          <w:rFonts w:ascii="Times New Roman" w:hAnsi="Times New Roman" w:cs="Times New Roman"/>
          <w:sz w:val="28"/>
          <w:szCs w:val="28"/>
          <w:lang w:val="ru-RU"/>
        </w:rPr>
        <w:t>З</w:t>
      </w:r>
      <w:proofErr w:type="gramEnd"/>
      <w:r w:rsidRPr="00327305">
        <w:rPr>
          <w:rFonts w:ascii="Times New Roman" w:hAnsi="Times New Roman" w:cs="Times New Roman"/>
          <w:sz w:val="28"/>
          <w:szCs w:val="28"/>
          <w:lang w:val="ru-RU"/>
        </w:rPr>
        <w:t xml:space="preserve"> 1995 р. діяв </w:t>
      </w:r>
      <w:r w:rsidRPr="00327305">
        <w:rPr>
          <w:rFonts w:ascii="Times New Roman" w:hAnsi="Times New Roman" w:cs="Times New Roman"/>
          <w:color w:val="000000"/>
          <w:sz w:val="28"/>
          <w:szCs w:val="28"/>
          <w:lang w:val="ru-RU"/>
        </w:rPr>
        <w:t>Державний департамент авіаційного транспорту, на базі якого в 1998р. було створено Державну авіаційну адміністрацію України</w:t>
      </w:r>
      <w:r w:rsidRPr="00327305">
        <w:rPr>
          <w:rFonts w:ascii="Times New Roman" w:hAnsi="Times New Roman" w:cs="Times New Roman"/>
          <w:bCs/>
          <w:sz w:val="28"/>
          <w:szCs w:val="28"/>
          <w:lang w:val="ru-RU"/>
        </w:rPr>
        <w:t xml:space="preserve"> [</w:t>
      </w:r>
      <w:r w:rsidR="00B71C4A">
        <w:rPr>
          <w:rFonts w:ascii="Times New Roman" w:hAnsi="Times New Roman" w:cs="Times New Roman"/>
          <w:bCs/>
          <w:sz w:val="28"/>
          <w:szCs w:val="28"/>
          <w:lang w:val="ru-RU"/>
        </w:rPr>
        <w:t>1</w:t>
      </w:r>
      <w:r w:rsidR="004E48F1">
        <w:rPr>
          <w:rFonts w:ascii="Times New Roman" w:hAnsi="Times New Roman" w:cs="Times New Roman"/>
          <w:bCs/>
          <w:sz w:val="28"/>
          <w:szCs w:val="28"/>
          <w:lang w:val="ru-RU"/>
        </w:rPr>
        <w:t>3</w:t>
      </w:r>
      <w:r w:rsidRPr="00327305">
        <w:rPr>
          <w:rFonts w:ascii="Times New Roman" w:hAnsi="Times New Roman" w:cs="Times New Roman"/>
          <w:bCs/>
          <w:sz w:val="28"/>
          <w:szCs w:val="28"/>
          <w:lang w:val="ru-RU"/>
        </w:rPr>
        <w:t>]</w:t>
      </w:r>
      <w:r w:rsidRPr="00327305">
        <w:rPr>
          <w:rFonts w:ascii="Times New Roman" w:hAnsi="Times New Roman" w:cs="Times New Roman"/>
          <w:color w:val="000000"/>
          <w:sz w:val="28"/>
          <w:szCs w:val="28"/>
          <w:lang w:val="ru-RU"/>
        </w:rPr>
        <w:t xml:space="preserve">, яку згодом, на виконання п. б) ст. 1 Указу Президента України від </w:t>
      </w:r>
      <w:r w:rsidRPr="00327305">
        <w:rPr>
          <w:rFonts w:ascii="Times New Roman" w:hAnsi="Times New Roman" w:cs="Times New Roman"/>
          <w:sz w:val="28"/>
          <w:szCs w:val="28"/>
          <w:lang w:val="ru-RU"/>
        </w:rPr>
        <w:t>15 грудня 1999 року № 1573/99</w:t>
      </w:r>
      <w:r w:rsidRPr="00327305">
        <w:rPr>
          <w:rFonts w:ascii="Times New Roman" w:hAnsi="Times New Roman" w:cs="Times New Roman"/>
          <w:color w:val="000000"/>
          <w:sz w:val="28"/>
          <w:szCs w:val="28"/>
          <w:shd w:val="clear" w:color="auto" w:fill="FFFFFF"/>
        </w:rPr>
        <w:t>[</w:t>
      </w:r>
      <w:r w:rsidR="004E48F1">
        <w:rPr>
          <w:rFonts w:ascii="Times New Roman" w:hAnsi="Times New Roman" w:cs="Times New Roman"/>
          <w:color w:val="000000"/>
          <w:sz w:val="28"/>
          <w:szCs w:val="28"/>
          <w:shd w:val="clear" w:color="auto" w:fill="FFFFFF"/>
        </w:rPr>
        <w:t>14</w:t>
      </w:r>
      <w:r w:rsidRPr="00327305">
        <w:rPr>
          <w:rFonts w:ascii="Times New Roman" w:hAnsi="Times New Roman" w:cs="Times New Roman"/>
          <w:color w:val="000000"/>
          <w:sz w:val="28"/>
          <w:szCs w:val="28"/>
          <w:shd w:val="clear" w:color="auto" w:fill="FFFFFF"/>
        </w:rPr>
        <w:t>]</w:t>
      </w:r>
      <w:r w:rsidRPr="00327305">
        <w:rPr>
          <w:rFonts w:ascii="Times New Roman" w:hAnsi="Times New Roman" w:cs="Times New Roman"/>
          <w:sz w:val="28"/>
          <w:szCs w:val="28"/>
          <w:lang w:val="ru-RU"/>
        </w:rPr>
        <w:t xml:space="preserve">, </w:t>
      </w:r>
      <w:r w:rsidRPr="00327305">
        <w:rPr>
          <w:rFonts w:ascii="Times New Roman" w:hAnsi="Times New Roman" w:cs="Times New Roman"/>
          <w:color w:val="000000"/>
          <w:sz w:val="28"/>
          <w:szCs w:val="28"/>
          <w:lang w:val="ru-RU"/>
        </w:rPr>
        <w:t xml:space="preserve">Постановою КМУ від 29 березня 2000р. № 573 </w:t>
      </w:r>
      <w:r w:rsidRPr="00327305">
        <w:rPr>
          <w:rFonts w:ascii="Times New Roman" w:hAnsi="Times New Roman" w:cs="Times New Roman"/>
          <w:color w:val="000000"/>
          <w:sz w:val="28"/>
          <w:szCs w:val="28"/>
          <w:shd w:val="clear" w:color="auto" w:fill="FFFFFF"/>
        </w:rPr>
        <w:t>[</w:t>
      </w:r>
      <w:r w:rsidR="004E48F1">
        <w:rPr>
          <w:rFonts w:ascii="Times New Roman" w:hAnsi="Times New Roman" w:cs="Times New Roman"/>
          <w:color w:val="000000"/>
          <w:sz w:val="28"/>
          <w:szCs w:val="28"/>
          <w:shd w:val="clear" w:color="auto" w:fill="FFFFFF"/>
        </w:rPr>
        <w:t>15</w:t>
      </w:r>
      <w:r w:rsidRPr="00327305">
        <w:rPr>
          <w:rFonts w:ascii="Times New Roman" w:hAnsi="Times New Roman" w:cs="Times New Roman"/>
          <w:color w:val="000000"/>
          <w:sz w:val="28"/>
          <w:szCs w:val="28"/>
          <w:shd w:val="clear" w:color="auto" w:fill="FFFFFF"/>
        </w:rPr>
        <w:t>]</w:t>
      </w:r>
      <w:r w:rsidRPr="00327305">
        <w:rPr>
          <w:rFonts w:ascii="Times New Roman" w:hAnsi="Times New Roman" w:cs="Times New Roman"/>
          <w:color w:val="000000"/>
          <w:sz w:val="28"/>
          <w:szCs w:val="28"/>
          <w:lang w:val="ru-RU"/>
        </w:rPr>
        <w:t>було перетворено в Державний департамент авіаційного транспорту.</w:t>
      </w:r>
    </w:p>
    <w:p w:rsidR="0086082A" w:rsidRDefault="00327305" w:rsidP="002C66E9">
      <w:pPr>
        <w:spacing w:after="0" w:line="360" w:lineRule="auto"/>
        <w:ind w:firstLine="567"/>
        <w:jc w:val="both"/>
        <w:rPr>
          <w:rFonts w:ascii="Times New Roman" w:hAnsi="Times New Roman" w:cs="Times New Roman"/>
          <w:color w:val="000000"/>
          <w:sz w:val="28"/>
          <w:szCs w:val="28"/>
          <w:lang w:val="ru-RU"/>
        </w:rPr>
      </w:pPr>
      <w:r w:rsidRPr="00327305">
        <w:rPr>
          <w:rFonts w:ascii="Times New Roman" w:hAnsi="Times New Roman" w:cs="Times New Roman"/>
          <w:color w:val="000000"/>
          <w:sz w:val="28"/>
          <w:szCs w:val="28"/>
          <w:lang w:val="ru-RU"/>
        </w:rPr>
        <w:t xml:space="preserve">В 2004 році </w:t>
      </w:r>
      <w:proofErr w:type="gramStart"/>
      <w:r w:rsidRPr="00327305">
        <w:rPr>
          <w:rFonts w:ascii="Times New Roman" w:hAnsi="Times New Roman" w:cs="Times New Roman"/>
          <w:color w:val="000000"/>
          <w:sz w:val="28"/>
          <w:szCs w:val="28"/>
          <w:lang w:val="ru-RU"/>
        </w:rPr>
        <w:t>в</w:t>
      </w:r>
      <w:proofErr w:type="gramEnd"/>
      <w:r w:rsidRPr="00327305">
        <w:rPr>
          <w:rFonts w:ascii="Times New Roman" w:hAnsi="Times New Roman" w:cs="Times New Roman"/>
          <w:color w:val="000000"/>
          <w:sz w:val="28"/>
          <w:szCs w:val="28"/>
          <w:lang w:val="ru-RU"/>
        </w:rPr>
        <w:t xml:space="preserve"> </w:t>
      </w:r>
      <w:proofErr w:type="gramStart"/>
      <w:r w:rsidRPr="00327305">
        <w:rPr>
          <w:rFonts w:ascii="Times New Roman" w:hAnsi="Times New Roman" w:cs="Times New Roman"/>
          <w:color w:val="000000"/>
          <w:sz w:val="28"/>
          <w:szCs w:val="28"/>
          <w:lang w:val="ru-RU"/>
        </w:rPr>
        <w:t>систем</w:t>
      </w:r>
      <w:proofErr w:type="gramEnd"/>
      <w:r w:rsidRPr="00327305">
        <w:rPr>
          <w:rFonts w:ascii="Times New Roman" w:hAnsi="Times New Roman" w:cs="Times New Roman"/>
          <w:color w:val="000000"/>
          <w:sz w:val="28"/>
          <w:szCs w:val="28"/>
          <w:lang w:val="ru-RU"/>
        </w:rPr>
        <w:t xml:space="preserve">і органів виконавчої влади, на які покладено державне управління в авіаційній сфері, і, зокрема, забезпечення безпеки цивільної авіації, сталися докорінні зміни, які можна оцінити як позитивні. Змінився його статус: Державний департамент авіаційного транспорту (Укравіатранс) був урядовим органом державного управління у складі Мінтрансу та йому </w:t>
      </w:r>
      <w:proofErr w:type="gramStart"/>
      <w:r w:rsidRPr="00327305">
        <w:rPr>
          <w:rFonts w:ascii="Times New Roman" w:hAnsi="Times New Roman" w:cs="Times New Roman"/>
          <w:color w:val="000000"/>
          <w:sz w:val="28"/>
          <w:szCs w:val="28"/>
          <w:lang w:val="ru-RU"/>
        </w:rPr>
        <w:t>п</w:t>
      </w:r>
      <w:proofErr w:type="gramEnd"/>
      <w:r w:rsidRPr="00327305">
        <w:rPr>
          <w:rFonts w:ascii="Times New Roman" w:hAnsi="Times New Roman" w:cs="Times New Roman"/>
          <w:color w:val="000000"/>
          <w:sz w:val="28"/>
          <w:szCs w:val="28"/>
          <w:lang w:val="ru-RU"/>
        </w:rPr>
        <w:t>ідпорядковувався. Указом</w:t>
      </w:r>
      <w:r w:rsidRPr="00327305">
        <w:rPr>
          <w:rFonts w:ascii="Times New Roman" w:hAnsi="Times New Roman" w:cs="Times New Roman"/>
          <w:sz w:val="28"/>
          <w:szCs w:val="28"/>
          <w:lang w:val="ru-RU"/>
        </w:rPr>
        <w:t xml:space="preserve"> Президента України від 15 липня 2004 року № 803</w:t>
      </w:r>
      <w:r w:rsidRPr="00327305">
        <w:rPr>
          <w:rFonts w:ascii="Times New Roman" w:hAnsi="Times New Roman" w:cs="Times New Roman"/>
          <w:color w:val="000000"/>
          <w:sz w:val="28"/>
          <w:szCs w:val="28"/>
          <w:shd w:val="clear" w:color="auto" w:fill="FFFFFF"/>
        </w:rPr>
        <w:t>[1</w:t>
      </w:r>
      <w:r w:rsidR="004E48F1">
        <w:rPr>
          <w:rFonts w:ascii="Times New Roman" w:hAnsi="Times New Roman" w:cs="Times New Roman"/>
          <w:color w:val="000000"/>
          <w:sz w:val="28"/>
          <w:szCs w:val="28"/>
          <w:shd w:val="clear" w:color="auto" w:fill="FFFFFF"/>
        </w:rPr>
        <w:t>6</w:t>
      </w:r>
      <w:r w:rsidRPr="00327305">
        <w:rPr>
          <w:rFonts w:ascii="Times New Roman" w:hAnsi="Times New Roman" w:cs="Times New Roman"/>
          <w:color w:val="000000"/>
          <w:sz w:val="28"/>
          <w:szCs w:val="28"/>
          <w:shd w:val="clear" w:color="auto" w:fill="FFFFFF"/>
        </w:rPr>
        <w:t xml:space="preserve">] </w:t>
      </w:r>
      <w:r w:rsidRPr="00327305">
        <w:rPr>
          <w:rFonts w:ascii="Times New Roman" w:hAnsi="Times New Roman" w:cs="Times New Roman"/>
          <w:sz w:val="28"/>
          <w:szCs w:val="28"/>
          <w:lang w:val="ru-RU"/>
        </w:rPr>
        <w:t xml:space="preserve">була створена </w:t>
      </w:r>
      <w:r w:rsidRPr="00327305">
        <w:rPr>
          <w:rFonts w:ascii="Times New Roman" w:hAnsi="Times New Roman" w:cs="Times New Roman"/>
          <w:color w:val="000000"/>
          <w:sz w:val="28"/>
          <w:szCs w:val="28"/>
          <w:lang w:val="ru-RU"/>
        </w:rPr>
        <w:t xml:space="preserve">Державна служба України з нагляду за забезпеченням безпеки авіації (скорочено Державіаслужба) як центральний орган виконавчої </w:t>
      </w:r>
      <w:r w:rsidRPr="00327305">
        <w:rPr>
          <w:rFonts w:ascii="Times New Roman" w:hAnsi="Times New Roman" w:cs="Times New Roman"/>
          <w:color w:val="000000"/>
          <w:sz w:val="28"/>
          <w:szCs w:val="28"/>
          <w:lang w:val="ru-RU"/>
        </w:rPr>
        <w:lastRenderedPageBreak/>
        <w:t xml:space="preserve">влади, діяльність якого спрямовувалась і координувалась </w:t>
      </w:r>
      <w:r w:rsidRPr="00327305">
        <w:rPr>
          <w:rFonts w:ascii="Times New Roman" w:hAnsi="Times New Roman" w:cs="Times New Roman"/>
          <w:sz w:val="28"/>
          <w:szCs w:val="28"/>
          <w:lang w:val="ru-RU"/>
        </w:rPr>
        <w:t>Кабінетом Міні</w:t>
      </w:r>
      <w:proofErr w:type="gramStart"/>
      <w:r w:rsidRPr="00327305">
        <w:rPr>
          <w:rFonts w:ascii="Times New Roman" w:hAnsi="Times New Roman" w:cs="Times New Roman"/>
          <w:sz w:val="28"/>
          <w:szCs w:val="28"/>
          <w:lang w:val="ru-RU"/>
        </w:rPr>
        <w:t>стр</w:t>
      </w:r>
      <w:proofErr w:type="gramEnd"/>
      <w:r w:rsidRPr="00327305">
        <w:rPr>
          <w:rFonts w:ascii="Times New Roman" w:hAnsi="Times New Roman" w:cs="Times New Roman"/>
          <w:sz w:val="28"/>
          <w:szCs w:val="28"/>
          <w:lang w:val="ru-RU"/>
        </w:rPr>
        <w:t>ів України</w:t>
      </w:r>
      <w:r w:rsidRPr="00327305">
        <w:rPr>
          <w:rFonts w:ascii="Times New Roman" w:hAnsi="Times New Roman" w:cs="Times New Roman"/>
          <w:color w:val="000000"/>
          <w:sz w:val="28"/>
          <w:szCs w:val="28"/>
          <w:lang w:val="ru-RU"/>
        </w:rPr>
        <w:t xml:space="preserve"> (п. 1 Положення про неї </w:t>
      </w:r>
      <w:r w:rsidRPr="00327305">
        <w:rPr>
          <w:rFonts w:ascii="Times New Roman" w:hAnsi="Times New Roman" w:cs="Times New Roman"/>
          <w:sz w:val="28"/>
          <w:szCs w:val="28"/>
          <w:lang w:val="ru-RU"/>
        </w:rPr>
        <w:t>)</w:t>
      </w:r>
      <w:r w:rsidRPr="00327305">
        <w:rPr>
          <w:rFonts w:ascii="Times New Roman" w:hAnsi="Times New Roman" w:cs="Times New Roman"/>
          <w:color w:val="000000"/>
          <w:sz w:val="28"/>
          <w:szCs w:val="28"/>
          <w:lang w:val="ru-RU"/>
        </w:rPr>
        <w:t xml:space="preserve">. Таким чином статус </w:t>
      </w:r>
      <w:proofErr w:type="gramStart"/>
      <w:r w:rsidRPr="00327305">
        <w:rPr>
          <w:rFonts w:ascii="Times New Roman" w:hAnsi="Times New Roman" w:cs="Times New Roman"/>
          <w:color w:val="000000"/>
          <w:sz w:val="28"/>
          <w:szCs w:val="28"/>
          <w:lang w:val="ru-RU"/>
        </w:rPr>
        <w:t>пров</w:t>
      </w:r>
      <w:proofErr w:type="gramEnd"/>
      <w:r w:rsidRPr="00327305">
        <w:rPr>
          <w:rFonts w:ascii="Times New Roman" w:hAnsi="Times New Roman" w:cs="Times New Roman"/>
          <w:color w:val="000000"/>
          <w:sz w:val="28"/>
          <w:szCs w:val="28"/>
          <w:lang w:val="ru-RU"/>
        </w:rPr>
        <w:t xml:space="preserve">ідного органу державного управління авіацією в Україні тоді підвищився від департаменту в складі Міністерства транспорту України до центрального органу виконавчої влади, підпорядкованого безпосередньо </w:t>
      </w:r>
      <w:r w:rsidRPr="00327305">
        <w:rPr>
          <w:rFonts w:ascii="Times New Roman" w:hAnsi="Times New Roman" w:cs="Times New Roman"/>
          <w:sz w:val="28"/>
          <w:szCs w:val="28"/>
          <w:lang w:val="ru-RU"/>
        </w:rPr>
        <w:t>Кабінету Міністрів України</w:t>
      </w:r>
      <w:r w:rsidRPr="00327305">
        <w:rPr>
          <w:rFonts w:ascii="Times New Roman" w:hAnsi="Times New Roman" w:cs="Times New Roman"/>
          <w:color w:val="000000"/>
          <w:sz w:val="28"/>
          <w:szCs w:val="28"/>
          <w:lang w:val="ru-RU"/>
        </w:rPr>
        <w:t xml:space="preserve">. </w:t>
      </w:r>
    </w:p>
    <w:p w:rsidR="0086082A" w:rsidRDefault="0086082A" w:rsidP="0086082A">
      <w:pPr>
        <w:spacing w:after="0" w:line="360" w:lineRule="auto"/>
        <w:ind w:firstLine="567"/>
        <w:jc w:val="both"/>
        <w:rPr>
          <w:rFonts w:ascii="Times New Roman" w:hAnsi="Times New Roman" w:cs="Times New Roman"/>
          <w:color w:val="000000"/>
          <w:sz w:val="28"/>
          <w:szCs w:val="28"/>
          <w:lang w:val="ru-RU"/>
        </w:rPr>
      </w:pPr>
      <w:r w:rsidRPr="0086082A">
        <w:rPr>
          <w:rFonts w:ascii="Times New Roman" w:hAnsi="Times New Roman" w:cs="Times New Roman"/>
          <w:color w:val="000000"/>
          <w:sz w:val="28"/>
          <w:szCs w:val="28"/>
          <w:lang w:val="ru-RU"/>
        </w:rPr>
        <w:t xml:space="preserve">Однак, </w:t>
      </w:r>
      <w:r w:rsidRPr="0086082A">
        <w:rPr>
          <w:rFonts w:ascii="Times New Roman" w:hAnsi="Times New Roman" w:cs="Times New Roman"/>
          <w:sz w:val="28"/>
          <w:szCs w:val="28"/>
          <w:lang w:val="ru-RU"/>
        </w:rPr>
        <w:t>постановою Кабінету Міні</w:t>
      </w:r>
      <w:proofErr w:type="gramStart"/>
      <w:r w:rsidRPr="0086082A">
        <w:rPr>
          <w:rFonts w:ascii="Times New Roman" w:hAnsi="Times New Roman" w:cs="Times New Roman"/>
          <w:sz w:val="28"/>
          <w:szCs w:val="28"/>
          <w:lang w:val="ru-RU"/>
        </w:rPr>
        <w:t>стр</w:t>
      </w:r>
      <w:proofErr w:type="gramEnd"/>
      <w:r w:rsidRPr="0086082A">
        <w:rPr>
          <w:rFonts w:ascii="Times New Roman" w:hAnsi="Times New Roman" w:cs="Times New Roman"/>
          <w:sz w:val="28"/>
          <w:szCs w:val="28"/>
          <w:lang w:val="ru-RU"/>
        </w:rPr>
        <w:t xml:space="preserve">ів України від 23.05.2006 № 708 </w:t>
      </w:r>
      <w:r w:rsidRPr="0086082A">
        <w:rPr>
          <w:rFonts w:ascii="Times New Roman" w:hAnsi="Times New Roman" w:cs="Times New Roman"/>
          <w:color w:val="000000"/>
          <w:sz w:val="28"/>
          <w:szCs w:val="28"/>
          <w:shd w:val="clear" w:color="auto" w:fill="FFFFFF"/>
        </w:rPr>
        <w:t>[18]</w:t>
      </w:r>
      <w:r w:rsidRPr="0086082A">
        <w:rPr>
          <w:rFonts w:ascii="Times New Roman" w:hAnsi="Times New Roman" w:cs="Times New Roman"/>
          <w:bCs/>
          <w:sz w:val="28"/>
          <w:szCs w:val="28"/>
          <w:lang w:val="ru-RU"/>
        </w:rPr>
        <w:t xml:space="preserve"> </w:t>
      </w:r>
      <w:r w:rsidRPr="0086082A">
        <w:rPr>
          <w:rFonts w:ascii="Times New Roman" w:hAnsi="Times New Roman" w:cs="Times New Roman"/>
          <w:color w:val="000000"/>
          <w:sz w:val="28"/>
          <w:szCs w:val="28"/>
          <w:shd w:val="clear" w:color="auto" w:fill="FFFFFF"/>
        </w:rPr>
        <w:t xml:space="preserve"> </w:t>
      </w:r>
      <w:r w:rsidRPr="0086082A">
        <w:rPr>
          <w:rFonts w:ascii="Times New Roman" w:hAnsi="Times New Roman" w:cs="Times New Roman"/>
          <w:sz w:val="28"/>
          <w:szCs w:val="28"/>
          <w:lang w:val="ru-RU"/>
        </w:rPr>
        <w:t>знов було створено Державний департамент авіаційного транспорту (Укравіатранс). Одночасно змінився і с</w:t>
      </w:r>
      <w:r w:rsidRPr="0086082A">
        <w:rPr>
          <w:rFonts w:ascii="Times New Roman" w:hAnsi="Times New Roman" w:cs="Times New Roman"/>
          <w:color w:val="000000"/>
          <w:sz w:val="28"/>
          <w:szCs w:val="28"/>
          <w:lang w:val="ru-RU"/>
        </w:rPr>
        <w:t>татус Державіаслужби. Вона створювалась як головний (</w:t>
      </w:r>
      <w:proofErr w:type="gramStart"/>
      <w:r w:rsidRPr="0086082A">
        <w:rPr>
          <w:rFonts w:ascii="Times New Roman" w:hAnsi="Times New Roman" w:cs="Times New Roman"/>
          <w:color w:val="000000"/>
          <w:sz w:val="28"/>
          <w:szCs w:val="28"/>
          <w:lang w:val="ru-RU"/>
        </w:rPr>
        <w:t>пров</w:t>
      </w:r>
      <w:proofErr w:type="gramEnd"/>
      <w:r w:rsidRPr="0086082A">
        <w:rPr>
          <w:rFonts w:ascii="Times New Roman" w:hAnsi="Times New Roman" w:cs="Times New Roman"/>
          <w:color w:val="000000"/>
          <w:sz w:val="28"/>
          <w:szCs w:val="28"/>
          <w:lang w:val="ru-RU"/>
        </w:rPr>
        <w:t>ідний) орган у системі центральних органів виконавчої влади, який забезпечує реалізацію державної політики в галузі цивільної авіації та у сфері використання повітряного простору України</w:t>
      </w:r>
      <w:r w:rsidRPr="0086082A">
        <w:rPr>
          <w:rFonts w:ascii="Times New Roman" w:hAnsi="Times New Roman" w:cs="Times New Roman"/>
          <w:sz w:val="28"/>
          <w:szCs w:val="28"/>
          <w:lang w:val="ru-RU"/>
        </w:rPr>
        <w:t xml:space="preserve"> (п. 1 </w:t>
      </w:r>
      <w:r w:rsidRPr="0086082A">
        <w:rPr>
          <w:rFonts w:ascii="Times New Roman" w:hAnsi="Times New Roman" w:cs="Times New Roman"/>
          <w:color w:val="000000"/>
          <w:sz w:val="28"/>
          <w:szCs w:val="28"/>
          <w:lang w:val="ru-RU"/>
        </w:rPr>
        <w:t>Положення „Про Державну службу України з нагляду за забезпеченням безпеки авіації”</w:t>
      </w:r>
      <w:r w:rsidRPr="0086082A">
        <w:rPr>
          <w:rFonts w:ascii="Times New Roman" w:hAnsi="Times New Roman" w:cs="Times New Roman"/>
          <w:color w:val="000000"/>
          <w:sz w:val="28"/>
          <w:szCs w:val="28"/>
          <w:shd w:val="clear" w:color="auto" w:fill="FFFFFF"/>
        </w:rPr>
        <w:t>[19]</w:t>
      </w:r>
      <w:r w:rsidRPr="0086082A">
        <w:rPr>
          <w:rFonts w:ascii="Times New Roman" w:hAnsi="Times New Roman" w:cs="Times New Roman"/>
          <w:bCs/>
          <w:sz w:val="28"/>
          <w:szCs w:val="28"/>
          <w:lang w:val="ru-RU"/>
        </w:rPr>
        <w:t xml:space="preserve"> </w:t>
      </w:r>
      <w:r w:rsidRPr="0086082A">
        <w:rPr>
          <w:rFonts w:ascii="Times New Roman" w:hAnsi="Times New Roman" w:cs="Times New Roman"/>
          <w:color w:val="000000"/>
          <w:sz w:val="28"/>
          <w:szCs w:val="28"/>
          <w:lang w:val="ru-RU"/>
        </w:rPr>
        <w:t xml:space="preserve">, яке втратило чинність на підставі Указу Президента України від </w:t>
      </w:r>
      <w:r w:rsidRPr="0086082A">
        <w:rPr>
          <w:rFonts w:ascii="Times New Roman" w:hAnsi="Times New Roman" w:cs="Times New Roman"/>
          <w:sz w:val="28"/>
          <w:szCs w:val="28"/>
          <w:lang w:val="ru-RU"/>
        </w:rPr>
        <w:t>9 червня 2006 року</w:t>
      </w:r>
      <w:proofErr w:type="gramStart"/>
      <w:r w:rsidRPr="0086082A">
        <w:rPr>
          <w:rFonts w:ascii="Times New Roman" w:hAnsi="Times New Roman" w:cs="Times New Roman"/>
          <w:bCs/>
          <w:sz w:val="28"/>
          <w:szCs w:val="28"/>
          <w:lang w:val="ru-RU"/>
        </w:rPr>
        <w:t xml:space="preserve"> </w:t>
      </w:r>
      <w:r w:rsidRPr="0086082A">
        <w:rPr>
          <w:rFonts w:ascii="Times New Roman" w:hAnsi="Times New Roman" w:cs="Times New Roman"/>
          <w:color w:val="000000"/>
          <w:sz w:val="28"/>
          <w:szCs w:val="28"/>
          <w:lang w:val="ru-RU"/>
        </w:rPr>
        <w:t xml:space="preserve"> )</w:t>
      </w:r>
      <w:proofErr w:type="gramEnd"/>
      <w:r w:rsidRPr="0086082A">
        <w:rPr>
          <w:rFonts w:ascii="Times New Roman" w:hAnsi="Times New Roman" w:cs="Times New Roman"/>
          <w:color w:val="000000"/>
          <w:sz w:val="28"/>
          <w:szCs w:val="28"/>
          <w:lang w:val="ru-RU"/>
        </w:rPr>
        <w:t xml:space="preserve">. </w:t>
      </w:r>
    </w:p>
    <w:p w:rsidR="0086082A" w:rsidRPr="0086082A" w:rsidRDefault="0086082A" w:rsidP="0086082A">
      <w:pPr>
        <w:spacing w:after="0" w:line="360" w:lineRule="auto"/>
        <w:ind w:firstLine="567"/>
        <w:jc w:val="both"/>
        <w:rPr>
          <w:rFonts w:ascii="Times New Roman" w:hAnsi="Times New Roman" w:cs="Times New Roman"/>
          <w:color w:val="000000"/>
          <w:sz w:val="28"/>
          <w:szCs w:val="28"/>
        </w:rPr>
      </w:pPr>
      <w:r w:rsidRPr="0086082A">
        <w:rPr>
          <w:rFonts w:ascii="Times New Roman" w:hAnsi="Times New Roman" w:cs="Times New Roman"/>
          <w:sz w:val="28"/>
          <w:szCs w:val="28"/>
        </w:rPr>
        <w:t>Постановою від 2 листопада 2006 р. № 1526</w:t>
      </w:r>
      <w:r w:rsidRPr="0086082A">
        <w:rPr>
          <w:rFonts w:ascii="Times New Roman" w:hAnsi="Times New Roman" w:cs="Times New Roman"/>
          <w:color w:val="000000"/>
          <w:sz w:val="28"/>
          <w:szCs w:val="28"/>
          <w:shd w:val="clear" w:color="auto" w:fill="FFFFFF"/>
        </w:rPr>
        <w:t>[</w:t>
      </w:r>
      <w:r w:rsidR="00060416">
        <w:rPr>
          <w:rFonts w:ascii="Times New Roman" w:hAnsi="Times New Roman" w:cs="Times New Roman"/>
          <w:color w:val="000000"/>
          <w:sz w:val="28"/>
          <w:szCs w:val="28"/>
          <w:shd w:val="clear" w:color="auto" w:fill="FFFFFF"/>
        </w:rPr>
        <w:t>20</w:t>
      </w:r>
      <w:r w:rsidRPr="0086082A">
        <w:rPr>
          <w:rFonts w:ascii="Times New Roman" w:hAnsi="Times New Roman" w:cs="Times New Roman"/>
          <w:color w:val="000000"/>
          <w:sz w:val="28"/>
          <w:szCs w:val="28"/>
          <w:shd w:val="clear" w:color="auto" w:fill="FFFFFF"/>
        </w:rPr>
        <w:t>]</w:t>
      </w:r>
      <w:r w:rsidRPr="0086082A">
        <w:rPr>
          <w:rFonts w:ascii="Times New Roman" w:hAnsi="Times New Roman" w:cs="Times New Roman"/>
          <w:sz w:val="28"/>
          <w:szCs w:val="28"/>
        </w:rPr>
        <w:t xml:space="preserve">, </w:t>
      </w:r>
      <w:r w:rsidRPr="0086082A">
        <w:rPr>
          <w:rFonts w:ascii="Times New Roman" w:eastAsia="MS Mincho" w:hAnsi="Times New Roman" w:cs="Times New Roman"/>
          <w:sz w:val="28"/>
          <w:szCs w:val="28"/>
        </w:rPr>
        <w:t>Кабінет Міністрів України</w:t>
      </w:r>
      <w:r w:rsidRPr="0086082A">
        <w:rPr>
          <w:rFonts w:ascii="Times New Roman" w:hAnsi="Times New Roman" w:cs="Times New Roman"/>
          <w:sz w:val="28"/>
          <w:szCs w:val="28"/>
        </w:rPr>
        <w:t xml:space="preserve"> ліквідував Укравіатранс та Державіаслужбу, утворивши на їх базі Державну авіаційну адміністрацію </w:t>
      </w:r>
      <w:r w:rsidRPr="0086082A">
        <w:rPr>
          <w:rFonts w:ascii="Times New Roman" w:hAnsi="Times New Roman" w:cs="Times New Roman"/>
          <w:color w:val="000000"/>
          <w:sz w:val="28"/>
          <w:szCs w:val="28"/>
        </w:rPr>
        <w:t>(яка вже існувала в Україні до 29 березня 2000р.)</w:t>
      </w:r>
      <w:r w:rsidRPr="0086082A">
        <w:rPr>
          <w:rFonts w:ascii="Times New Roman" w:hAnsi="Times New Roman" w:cs="Times New Roman"/>
          <w:sz w:val="28"/>
          <w:szCs w:val="28"/>
        </w:rPr>
        <w:t>. Згідно п. 1 вказаної Постанови, Державна авіаційна адміністрація (Державіаадміністрація) створена на базі Укравіатрансу та Державіаслужби як урядовий орган державного управління у складі Мінтрансзв’язку.</w:t>
      </w:r>
    </w:p>
    <w:p w:rsidR="0086082A" w:rsidRPr="0086082A" w:rsidRDefault="0086082A" w:rsidP="0086082A">
      <w:pPr>
        <w:shd w:val="clear" w:color="auto" w:fill="FFFFFF"/>
        <w:spacing w:after="0" w:line="360" w:lineRule="auto"/>
        <w:ind w:left="53" w:right="10" w:firstLine="293"/>
        <w:jc w:val="both"/>
        <w:rPr>
          <w:rFonts w:ascii="Times New Roman" w:hAnsi="Times New Roman" w:cs="Times New Roman"/>
          <w:sz w:val="28"/>
          <w:szCs w:val="28"/>
        </w:rPr>
      </w:pPr>
      <w:r w:rsidRPr="0086082A">
        <w:rPr>
          <w:rFonts w:ascii="Times New Roman" w:hAnsi="Times New Roman" w:cs="Times New Roman"/>
          <w:sz w:val="28"/>
          <w:szCs w:val="28"/>
        </w:rPr>
        <w:t xml:space="preserve">  Ще одні зміни, що відбулися у системі уп</w:t>
      </w:r>
      <w:r w:rsidRPr="0086082A">
        <w:rPr>
          <w:rFonts w:ascii="Times New Roman" w:hAnsi="Times New Roman" w:cs="Times New Roman"/>
          <w:sz w:val="28"/>
          <w:szCs w:val="28"/>
        </w:rPr>
        <w:softHyphen/>
      </w:r>
      <w:r w:rsidRPr="0086082A">
        <w:rPr>
          <w:rFonts w:ascii="Times New Roman" w:hAnsi="Times New Roman" w:cs="Times New Roman"/>
          <w:spacing w:val="-1"/>
          <w:sz w:val="28"/>
          <w:szCs w:val="28"/>
        </w:rPr>
        <w:t>равління цивільної авіації є ліквідація Державної авіаційної адміністра</w:t>
      </w:r>
      <w:r w:rsidRPr="0086082A">
        <w:rPr>
          <w:rFonts w:ascii="Times New Roman" w:hAnsi="Times New Roman" w:cs="Times New Roman"/>
          <w:spacing w:val="-1"/>
          <w:sz w:val="28"/>
          <w:szCs w:val="28"/>
        </w:rPr>
        <w:softHyphen/>
      </w:r>
      <w:r w:rsidRPr="0086082A">
        <w:rPr>
          <w:rFonts w:ascii="Times New Roman" w:hAnsi="Times New Roman" w:cs="Times New Roman"/>
          <w:sz w:val="28"/>
          <w:szCs w:val="28"/>
        </w:rPr>
        <w:t xml:space="preserve">ції відповідно до постанови Кабінету Міністрів України від 28 березня 2011 р. №346 "Про ліквідацію урядових органів" </w:t>
      </w:r>
      <w:r w:rsidRPr="0086082A">
        <w:rPr>
          <w:rFonts w:ascii="Times New Roman" w:hAnsi="Times New Roman" w:cs="Times New Roman"/>
          <w:color w:val="000000"/>
          <w:sz w:val="28"/>
          <w:szCs w:val="28"/>
          <w:shd w:val="clear" w:color="auto" w:fill="FFFFFF"/>
        </w:rPr>
        <w:t>[2</w:t>
      </w:r>
      <w:r w:rsidR="00060416">
        <w:rPr>
          <w:rFonts w:ascii="Times New Roman" w:hAnsi="Times New Roman" w:cs="Times New Roman"/>
          <w:color w:val="000000"/>
          <w:sz w:val="28"/>
          <w:szCs w:val="28"/>
          <w:shd w:val="clear" w:color="auto" w:fill="FFFFFF"/>
        </w:rPr>
        <w:t>1</w:t>
      </w:r>
      <w:r w:rsidRPr="0086082A">
        <w:rPr>
          <w:rFonts w:ascii="Times New Roman" w:hAnsi="Times New Roman" w:cs="Times New Roman"/>
          <w:color w:val="000000"/>
          <w:sz w:val="28"/>
          <w:szCs w:val="28"/>
          <w:shd w:val="clear" w:color="auto" w:fill="FFFFFF"/>
        </w:rPr>
        <w:t>]</w:t>
      </w:r>
      <w:r w:rsidRPr="0086082A">
        <w:rPr>
          <w:rFonts w:ascii="Times New Roman" w:hAnsi="Times New Roman" w:cs="Times New Roman"/>
          <w:sz w:val="28"/>
          <w:szCs w:val="28"/>
        </w:rPr>
        <w:t xml:space="preserve">,  та утворення відповідно до Указу Президента України від 09.12.2010 №1085/2011 "Про оптимізацію системи центральних органів виконавчої влади" </w:t>
      </w:r>
      <w:r w:rsidRPr="0086082A">
        <w:rPr>
          <w:rFonts w:ascii="Times New Roman" w:hAnsi="Times New Roman" w:cs="Times New Roman"/>
          <w:color w:val="000000"/>
          <w:sz w:val="28"/>
          <w:szCs w:val="28"/>
          <w:shd w:val="clear" w:color="auto" w:fill="FFFFFF"/>
        </w:rPr>
        <w:t>[</w:t>
      </w:r>
      <w:r w:rsidR="00060416">
        <w:rPr>
          <w:rFonts w:ascii="Times New Roman" w:hAnsi="Times New Roman" w:cs="Times New Roman"/>
          <w:color w:val="000000"/>
          <w:sz w:val="28"/>
          <w:szCs w:val="28"/>
          <w:shd w:val="clear" w:color="auto" w:fill="FFFFFF"/>
        </w:rPr>
        <w:t>22</w:t>
      </w:r>
      <w:r w:rsidRPr="0086082A">
        <w:rPr>
          <w:rFonts w:ascii="Times New Roman" w:hAnsi="Times New Roman" w:cs="Times New Roman"/>
          <w:color w:val="000000"/>
          <w:sz w:val="28"/>
          <w:szCs w:val="28"/>
          <w:shd w:val="clear" w:color="auto" w:fill="FFFFFF"/>
        </w:rPr>
        <w:t>]</w:t>
      </w:r>
      <w:r w:rsidRPr="0086082A">
        <w:rPr>
          <w:rFonts w:ascii="Times New Roman" w:hAnsi="Times New Roman" w:cs="Times New Roman"/>
          <w:sz w:val="28"/>
          <w:szCs w:val="28"/>
        </w:rPr>
        <w:t>,</w:t>
      </w:r>
      <w:r>
        <w:rPr>
          <w:rFonts w:ascii="Times New Roman" w:hAnsi="Times New Roman" w:cs="Times New Roman"/>
          <w:sz w:val="28"/>
          <w:szCs w:val="28"/>
        </w:rPr>
        <w:t xml:space="preserve"> </w:t>
      </w:r>
      <w:r w:rsidRPr="0086082A">
        <w:rPr>
          <w:rFonts w:ascii="Times New Roman" w:hAnsi="Times New Roman" w:cs="Times New Roman"/>
          <w:sz w:val="28"/>
          <w:szCs w:val="28"/>
        </w:rPr>
        <w:t xml:space="preserve"> Державної авіаційної служби України, яка входить до системи органів виконавчої влади і забезпечує реалізацію державної політики в сфері </w:t>
      </w:r>
      <w:r w:rsidRPr="0086082A">
        <w:rPr>
          <w:rFonts w:ascii="Times New Roman" w:hAnsi="Times New Roman" w:cs="Times New Roman"/>
          <w:spacing w:val="-2"/>
          <w:sz w:val="28"/>
          <w:szCs w:val="28"/>
        </w:rPr>
        <w:t>цивільної авіації,</w:t>
      </w:r>
      <w:r w:rsidRPr="0086082A">
        <w:rPr>
          <w:rFonts w:ascii="Times New Roman" w:hAnsi="Times New Roman" w:cs="Times New Roman"/>
          <w:spacing w:val="-6"/>
          <w:sz w:val="28"/>
          <w:szCs w:val="28"/>
        </w:rPr>
        <w:t xml:space="preserve"> діяльність якої спрямову</w:t>
      </w:r>
      <w:r w:rsidR="00060416">
        <w:rPr>
          <w:rFonts w:ascii="Times New Roman" w:hAnsi="Times New Roman" w:cs="Times New Roman"/>
          <w:spacing w:val="-6"/>
          <w:sz w:val="28"/>
          <w:szCs w:val="28"/>
        </w:rPr>
        <w:t>є</w:t>
      </w:r>
      <w:r w:rsidRPr="0086082A">
        <w:rPr>
          <w:rFonts w:ascii="Times New Roman" w:hAnsi="Times New Roman" w:cs="Times New Roman"/>
          <w:spacing w:val="-6"/>
          <w:sz w:val="28"/>
          <w:szCs w:val="28"/>
        </w:rPr>
        <w:t>ться i координу</w:t>
      </w:r>
      <w:r w:rsidR="00060416">
        <w:rPr>
          <w:rFonts w:ascii="Times New Roman" w:hAnsi="Times New Roman" w:cs="Times New Roman"/>
          <w:spacing w:val="-6"/>
          <w:sz w:val="28"/>
          <w:szCs w:val="28"/>
        </w:rPr>
        <w:t>є</w:t>
      </w:r>
      <w:r w:rsidRPr="0086082A">
        <w:rPr>
          <w:rFonts w:ascii="Times New Roman" w:hAnsi="Times New Roman" w:cs="Times New Roman"/>
          <w:spacing w:val="-6"/>
          <w:sz w:val="28"/>
          <w:szCs w:val="28"/>
        </w:rPr>
        <w:t xml:space="preserve">ться Кабінетом </w:t>
      </w:r>
      <w:r w:rsidRPr="0086082A">
        <w:rPr>
          <w:rFonts w:ascii="Times New Roman" w:hAnsi="Times New Roman" w:cs="Times New Roman"/>
          <w:spacing w:val="-5"/>
          <w:sz w:val="28"/>
          <w:szCs w:val="28"/>
        </w:rPr>
        <w:t>Miнicrpiв Укра</w:t>
      </w:r>
      <w:r w:rsidR="00060416">
        <w:rPr>
          <w:rFonts w:ascii="Times New Roman" w:hAnsi="Times New Roman" w:cs="Times New Roman"/>
          <w:spacing w:val="-5"/>
          <w:sz w:val="28"/>
          <w:szCs w:val="28"/>
        </w:rPr>
        <w:t>їн</w:t>
      </w:r>
      <w:r w:rsidRPr="0086082A">
        <w:rPr>
          <w:rFonts w:ascii="Times New Roman" w:hAnsi="Times New Roman" w:cs="Times New Roman"/>
          <w:spacing w:val="-5"/>
          <w:sz w:val="28"/>
          <w:szCs w:val="28"/>
        </w:rPr>
        <w:t>и через Miнicтpa інфраструктури України.</w:t>
      </w:r>
    </w:p>
    <w:p w:rsidR="00795EAB" w:rsidRPr="00795EAB" w:rsidRDefault="00060416" w:rsidP="009F786F">
      <w:pPr>
        <w:tabs>
          <w:tab w:val="left" w:pos="3570"/>
        </w:tabs>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222222"/>
          <w:sz w:val="28"/>
          <w:szCs w:val="20"/>
          <w:lang w:eastAsia="ru-RU"/>
        </w:rPr>
        <w:lastRenderedPageBreak/>
        <w:t>Д</w:t>
      </w:r>
      <w:r w:rsidR="008D1BBC" w:rsidRPr="00060416">
        <w:rPr>
          <w:rFonts w:ascii="Times New Roman" w:eastAsia="Times New Roman" w:hAnsi="Times New Roman" w:cs="Times New Roman"/>
          <w:color w:val="222222"/>
          <w:sz w:val="28"/>
          <w:szCs w:val="20"/>
          <w:lang w:eastAsia="ru-RU"/>
        </w:rPr>
        <w:t>іяльності суб’єктів владних повноважень в цивільній авіації</w:t>
      </w:r>
      <w:r>
        <w:rPr>
          <w:rFonts w:ascii="Times New Roman" w:eastAsia="Times New Roman" w:hAnsi="Times New Roman" w:cs="Times New Roman"/>
          <w:color w:val="222222"/>
          <w:sz w:val="28"/>
          <w:szCs w:val="20"/>
          <w:lang w:eastAsia="ru-RU"/>
        </w:rPr>
        <w:t xml:space="preserve"> регулюється численними нормативно – правовими актами</w:t>
      </w:r>
      <w:r w:rsidR="009F786F">
        <w:rPr>
          <w:rFonts w:ascii="Times New Roman" w:eastAsia="Times New Roman" w:hAnsi="Times New Roman" w:cs="Times New Roman"/>
          <w:color w:val="222222"/>
          <w:sz w:val="28"/>
          <w:szCs w:val="20"/>
          <w:lang w:eastAsia="ru-RU"/>
        </w:rPr>
        <w:t xml:space="preserve">. </w:t>
      </w:r>
      <w:r w:rsidR="009F786F" w:rsidRPr="009F786F">
        <w:rPr>
          <w:rFonts w:ascii="Times New Roman" w:eastAsia="Times New Roman" w:hAnsi="Times New Roman" w:cs="Times New Roman"/>
          <w:sz w:val="28"/>
          <w:szCs w:val="20"/>
          <w:lang w:eastAsia="ru-RU"/>
        </w:rPr>
        <w:t>Так,</w:t>
      </w:r>
      <w:r>
        <w:rPr>
          <w:rFonts w:ascii="Times New Roman" w:eastAsia="Times New Roman" w:hAnsi="Times New Roman" w:cs="Times New Roman"/>
          <w:color w:val="222222"/>
          <w:sz w:val="28"/>
          <w:szCs w:val="20"/>
          <w:lang w:eastAsia="ru-RU"/>
        </w:rPr>
        <w:t xml:space="preserve"> </w:t>
      </w:r>
      <w:r w:rsidR="00795EAB" w:rsidRPr="00795EAB">
        <w:rPr>
          <w:rFonts w:ascii="Times New Roman" w:hAnsi="Times New Roman" w:cs="Times New Roman"/>
          <w:spacing w:val="-1"/>
          <w:sz w:val="28"/>
          <w:szCs w:val="28"/>
        </w:rPr>
        <w:t xml:space="preserve">Повітряний кодекс України [1] ст. 11 визначає, що </w:t>
      </w:r>
      <w:r w:rsidR="00795EAB" w:rsidRPr="00795EAB">
        <w:rPr>
          <w:rFonts w:ascii="Times New Roman" w:hAnsi="Times New Roman" w:cs="Times New Roman"/>
          <w:sz w:val="28"/>
          <w:szCs w:val="28"/>
        </w:rPr>
        <w:t xml:space="preserve">нормативно-правове регулювання цивільної авіації здійснюється шляхом </w:t>
      </w:r>
      <w:r w:rsidR="00795EAB" w:rsidRPr="00795EAB">
        <w:rPr>
          <w:rFonts w:ascii="Times New Roman" w:hAnsi="Times New Roman" w:cs="Times New Roman"/>
          <w:spacing w:val="-1"/>
          <w:sz w:val="28"/>
          <w:szCs w:val="28"/>
        </w:rPr>
        <w:t xml:space="preserve">прийняття в установленому порядку нормативно-правових актів та прийняття </w:t>
      </w:r>
      <w:r w:rsidR="00795EAB" w:rsidRPr="00795EAB">
        <w:rPr>
          <w:rFonts w:ascii="Times New Roman" w:hAnsi="Times New Roman" w:cs="Times New Roman"/>
          <w:spacing w:val="-2"/>
          <w:sz w:val="28"/>
          <w:szCs w:val="28"/>
        </w:rPr>
        <w:t xml:space="preserve">уповноваженим органом з питань цивільної авіації (Державна авіаційна служба України) авіаційних правил України, що регулюють діяльність цивільної авіації та використання повітряного простору України. З моменту приєднання нашої держави у 1992 році до Чиказької конвенції в Україні прийнято більше п'ятисот </w:t>
      </w:r>
      <w:r w:rsidR="00795EAB" w:rsidRPr="00795EAB">
        <w:rPr>
          <w:rFonts w:ascii="Times New Roman" w:hAnsi="Times New Roman" w:cs="Times New Roman"/>
          <w:sz w:val="28"/>
          <w:szCs w:val="28"/>
        </w:rPr>
        <w:t>нормативно-правових актів в галузі цивільної авіації, переважна більшість яких, згідно з положеннями Повітряного кодексу України, є авіаційними правилами.</w:t>
      </w:r>
    </w:p>
    <w:p w:rsidR="007B6C0D" w:rsidRPr="007B6C0D" w:rsidRDefault="007B6C0D" w:rsidP="009F786F">
      <w:pPr>
        <w:autoSpaceDE w:val="0"/>
        <w:autoSpaceDN w:val="0"/>
        <w:adjustRightInd w:val="0"/>
        <w:spacing w:after="0" w:line="360" w:lineRule="auto"/>
        <w:ind w:firstLine="540"/>
        <w:jc w:val="both"/>
        <w:rPr>
          <w:rFonts w:ascii="Times New Roman" w:eastAsia="TimesNewRomanPSMT" w:hAnsi="Times New Roman" w:cs="Times New Roman"/>
          <w:spacing w:val="-3"/>
          <w:sz w:val="28"/>
          <w:szCs w:val="28"/>
        </w:rPr>
      </w:pPr>
      <w:r w:rsidRPr="007B6C0D">
        <w:rPr>
          <w:rFonts w:ascii="Times New Roman" w:hAnsi="Times New Roman" w:cs="Times New Roman"/>
          <w:sz w:val="28"/>
          <w:szCs w:val="28"/>
        </w:rPr>
        <w:t xml:space="preserve">Нормативно-правове забезпечення суб’єктів владних повноважень в цивільній авіації здійснюється шляхом </w:t>
      </w:r>
      <w:r w:rsidRPr="007B6C0D">
        <w:rPr>
          <w:rFonts w:ascii="Times New Roman" w:hAnsi="Times New Roman" w:cs="Times New Roman"/>
          <w:spacing w:val="-1"/>
          <w:sz w:val="28"/>
          <w:szCs w:val="28"/>
        </w:rPr>
        <w:t xml:space="preserve">прийняття в установленому порядку нормативно-правових актів та прийняття </w:t>
      </w:r>
      <w:r w:rsidRPr="007B6C0D">
        <w:rPr>
          <w:rFonts w:ascii="Times New Roman" w:hAnsi="Times New Roman" w:cs="Times New Roman"/>
          <w:spacing w:val="-2"/>
          <w:sz w:val="28"/>
          <w:szCs w:val="28"/>
        </w:rPr>
        <w:t>уповноваженим органом з питань цивільної авіації (Державна авіаційна служба України) авіаційних правил України, що регулюють діяльність цивільної авіації та використання повітряного простору України.</w:t>
      </w:r>
      <w:r w:rsidRPr="007B6C0D">
        <w:rPr>
          <w:rFonts w:ascii="Times New Roman" w:eastAsia="TimesNewRomanPSMT" w:hAnsi="Times New Roman" w:cs="Times New Roman"/>
          <w:spacing w:val="-3"/>
          <w:sz w:val="28"/>
          <w:szCs w:val="28"/>
        </w:rPr>
        <w:t xml:space="preserve"> Джерелами надходження нормативних і законодавчих актів для організації є:  органи влади України (Президент, Верховна Рада, Кабінет Міністрів України, Міністерство </w:t>
      </w:r>
      <w:r w:rsidR="009F786F">
        <w:rPr>
          <w:rFonts w:ascii="Times New Roman" w:eastAsia="TimesNewRomanPSMT" w:hAnsi="Times New Roman" w:cs="Times New Roman"/>
          <w:spacing w:val="-3"/>
          <w:sz w:val="28"/>
          <w:szCs w:val="28"/>
        </w:rPr>
        <w:t>інфраструктури</w:t>
      </w:r>
      <w:r w:rsidRPr="007B6C0D">
        <w:rPr>
          <w:rFonts w:ascii="Times New Roman" w:eastAsia="TimesNewRomanPSMT" w:hAnsi="Times New Roman" w:cs="Times New Roman"/>
          <w:spacing w:val="-3"/>
          <w:sz w:val="28"/>
          <w:szCs w:val="28"/>
        </w:rPr>
        <w:t>і т.п.), які приймають відповідні нормативні і законодавчі акти; інформаційні системи «Ліга: Закон», «Рада».</w:t>
      </w:r>
    </w:p>
    <w:p w:rsidR="007B6C0D" w:rsidRPr="007B6C0D" w:rsidRDefault="007B6C0D" w:rsidP="009F786F">
      <w:pPr>
        <w:spacing w:after="0" w:line="360" w:lineRule="auto"/>
        <w:ind w:firstLine="680"/>
        <w:jc w:val="both"/>
        <w:rPr>
          <w:rFonts w:ascii="Times New Roman" w:hAnsi="Times New Roman" w:cs="Times New Roman"/>
          <w:sz w:val="28"/>
          <w:szCs w:val="28"/>
        </w:rPr>
      </w:pPr>
      <w:r w:rsidRPr="007B6C0D">
        <w:rPr>
          <w:rFonts w:ascii="Times New Roman" w:hAnsi="Times New Roman" w:cs="Times New Roman"/>
          <w:sz w:val="28"/>
          <w:szCs w:val="28"/>
        </w:rPr>
        <w:t>До міжнародних нормативно – правових актів: 1)</w:t>
      </w:r>
      <w:hyperlink r:id="rId9" w:history="1">
        <w:r w:rsidRPr="002317CC">
          <w:rPr>
            <w:rStyle w:val="a9"/>
            <w:rFonts w:ascii="Times New Roman" w:hAnsi="Times New Roman" w:cs="Times New Roman"/>
            <w:color w:val="auto"/>
            <w:sz w:val="28"/>
            <w:szCs w:val="28"/>
            <w:u w:val="none"/>
            <w:bdr w:val="none" w:sz="0" w:space="0" w:color="auto" w:frame="1"/>
          </w:rPr>
          <w:t xml:space="preserve">Конвенція про Міжнародну організацюї цивільної авіації та Додатки </w:t>
        </w:r>
        <w:r w:rsidRPr="007B6C0D">
          <w:rPr>
            <w:rStyle w:val="a9"/>
            <w:rFonts w:ascii="Times New Roman" w:hAnsi="Times New Roman" w:cs="Times New Roman"/>
            <w:color w:val="auto"/>
            <w:sz w:val="28"/>
            <w:szCs w:val="28"/>
            <w:u w:val="none"/>
            <w:bdr w:val="none" w:sz="0" w:space="0" w:color="auto" w:frame="1"/>
          </w:rPr>
          <w:t xml:space="preserve">(19) </w:t>
        </w:r>
        <w:r w:rsidRPr="002317CC">
          <w:rPr>
            <w:rStyle w:val="a9"/>
            <w:rFonts w:ascii="Times New Roman" w:hAnsi="Times New Roman" w:cs="Times New Roman"/>
            <w:color w:val="auto"/>
            <w:sz w:val="28"/>
            <w:szCs w:val="28"/>
            <w:u w:val="none"/>
            <w:bdr w:val="none" w:sz="0" w:space="0" w:color="auto" w:frame="1"/>
          </w:rPr>
          <w:t>до Конвенції</w:t>
        </w:r>
      </w:hyperlink>
      <w:r w:rsidRPr="002317CC">
        <w:rPr>
          <w:rFonts w:ascii="Times New Roman" w:hAnsi="Times New Roman" w:cs="Times New Roman"/>
          <w:b/>
          <w:sz w:val="28"/>
          <w:szCs w:val="28"/>
        </w:rPr>
        <w:t xml:space="preserve"> </w:t>
      </w:r>
      <w:r w:rsidRPr="002317CC">
        <w:rPr>
          <w:rStyle w:val="af1"/>
          <w:rFonts w:ascii="Times New Roman" w:hAnsi="Times New Roman"/>
          <w:b w:val="0"/>
          <w:sz w:val="28"/>
          <w:szCs w:val="28"/>
        </w:rPr>
        <w:t>2)</w:t>
      </w:r>
      <w:r w:rsidRPr="007B6C0D">
        <w:rPr>
          <w:rStyle w:val="af1"/>
          <w:rFonts w:ascii="Times New Roman" w:hAnsi="Times New Roman"/>
          <w:b w:val="0"/>
          <w:sz w:val="28"/>
          <w:szCs w:val="28"/>
        </w:rPr>
        <w:t xml:space="preserve"> Стандарти ІСАО, рекомендована практика ICAO - будь-яка вимога до фізичних характеристик, конфігурації, матеріальної частини, технічних характеристик, персоналу та правил, єдине застосування якої визнається необхідним для забезпечення безпеки чи регулярності міжнародної аеронавігації і якої повинні дотримуватися Договірні держави відповідно до Конвенції</w:t>
      </w:r>
      <w:r w:rsidRPr="007B6C0D">
        <w:rPr>
          <w:rStyle w:val="af1"/>
          <w:rFonts w:ascii="Times New Roman" w:hAnsi="Times New Roman"/>
          <w:sz w:val="28"/>
          <w:szCs w:val="28"/>
        </w:rPr>
        <w:t xml:space="preserve">. </w:t>
      </w:r>
      <w:r w:rsidRPr="007B6C0D">
        <w:rPr>
          <w:rFonts w:ascii="Times New Roman" w:hAnsi="Times New Roman" w:cs="Times New Roman"/>
          <w:sz w:val="28"/>
          <w:szCs w:val="28"/>
        </w:rPr>
        <w:t xml:space="preserve">3) </w:t>
      </w:r>
      <w:hyperlink r:id="rId10" w:history="1">
        <w:r w:rsidRPr="007B6C0D">
          <w:rPr>
            <w:rStyle w:val="a9"/>
            <w:rFonts w:ascii="Times New Roman" w:hAnsi="Times New Roman" w:cs="Times New Roman"/>
            <w:color w:val="auto"/>
            <w:sz w:val="28"/>
            <w:szCs w:val="28"/>
            <w:u w:val="none"/>
            <w:bdr w:val="none" w:sz="0" w:space="0" w:color="auto" w:frame="1"/>
          </w:rPr>
          <w:t>Циркуляри ІКАО</w:t>
        </w:r>
      </w:hyperlink>
      <w:r w:rsidRPr="007B6C0D">
        <w:rPr>
          <w:rFonts w:ascii="Times New Roman" w:hAnsi="Times New Roman" w:cs="Times New Roman"/>
          <w:sz w:val="28"/>
          <w:szCs w:val="28"/>
        </w:rPr>
        <w:t xml:space="preserve"> </w:t>
      </w:r>
    </w:p>
    <w:p w:rsidR="007B6C0D" w:rsidRPr="007B6C0D" w:rsidRDefault="007B6C0D" w:rsidP="009F786F">
      <w:pPr>
        <w:spacing w:after="0" w:line="360" w:lineRule="auto"/>
        <w:jc w:val="both"/>
        <w:rPr>
          <w:rFonts w:ascii="Times New Roman" w:hAnsi="Times New Roman" w:cs="Times New Roman"/>
          <w:sz w:val="28"/>
          <w:szCs w:val="28"/>
        </w:rPr>
      </w:pPr>
      <w:r w:rsidRPr="007B6C0D">
        <w:rPr>
          <w:rFonts w:ascii="Times New Roman" w:hAnsi="Times New Roman" w:cs="Times New Roman"/>
          <w:sz w:val="28"/>
          <w:szCs w:val="28"/>
        </w:rPr>
        <w:t xml:space="preserve">4) </w:t>
      </w:r>
      <w:hyperlink r:id="rId11" w:history="1">
        <w:r w:rsidRPr="007B6C0D">
          <w:rPr>
            <w:rStyle w:val="a9"/>
            <w:rFonts w:ascii="Times New Roman" w:hAnsi="Times New Roman" w:cs="Times New Roman"/>
            <w:color w:val="auto"/>
            <w:sz w:val="28"/>
            <w:szCs w:val="28"/>
            <w:u w:val="none"/>
            <w:bdr w:val="none" w:sz="0" w:space="0" w:color="auto" w:frame="1"/>
          </w:rPr>
          <w:t>Керівництва та робочі документи ІКАО</w:t>
        </w:r>
      </w:hyperlink>
      <w:r w:rsidRPr="007B6C0D">
        <w:rPr>
          <w:rFonts w:ascii="Times New Roman" w:hAnsi="Times New Roman" w:cs="Times New Roman"/>
        </w:rPr>
        <w:t xml:space="preserve">. </w:t>
      </w:r>
      <w:r w:rsidRPr="007B6C0D">
        <w:rPr>
          <w:rFonts w:ascii="Times New Roman" w:hAnsi="Times New Roman" w:cs="Times New Roman"/>
          <w:sz w:val="28"/>
          <w:szCs w:val="28"/>
        </w:rPr>
        <w:t xml:space="preserve">5) </w:t>
      </w:r>
      <w:hyperlink r:id="rId12" w:history="1">
        <w:r w:rsidRPr="007B6C0D">
          <w:rPr>
            <w:rStyle w:val="a9"/>
            <w:rFonts w:ascii="Times New Roman" w:hAnsi="Times New Roman" w:cs="Times New Roman"/>
            <w:color w:val="auto"/>
            <w:sz w:val="28"/>
            <w:szCs w:val="28"/>
            <w:u w:val="none"/>
            <w:bdr w:val="none" w:sz="0" w:space="0" w:color="auto" w:frame="1"/>
          </w:rPr>
          <w:t xml:space="preserve">Міжнародні Конвенції, Угоди, Протоколи; </w:t>
        </w:r>
      </w:hyperlink>
      <w:r w:rsidRPr="007B6C0D">
        <w:rPr>
          <w:rFonts w:ascii="Times New Roman" w:hAnsi="Times New Roman" w:cs="Times New Roman"/>
          <w:sz w:val="28"/>
          <w:szCs w:val="28"/>
        </w:rPr>
        <w:t xml:space="preserve">6) Доповіді та звіти </w:t>
      </w:r>
      <w:r w:rsidRPr="007B6C0D">
        <w:rPr>
          <w:rFonts w:ascii="Times New Roman" w:hAnsi="Times New Roman" w:cs="Times New Roman"/>
          <w:sz w:val="28"/>
          <w:szCs w:val="28"/>
          <w:bdr w:val="none" w:sz="0" w:space="0" w:color="auto" w:frame="1"/>
        </w:rPr>
        <w:t>Асамблеї та  Конференцій ІКАО.</w:t>
      </w:r>
    </w:p>
    <w:p w:rsidR="007B6C0D" w:rsidRDefault="007B6C0D" w:rsidP="007B6C0D">
      <w:pPr>
        <w:spacing w:line="360" w:lineRule="auto"/>
        <w:ind w:firstLine="680"/>
        <w:jc w:val="both"/>
        <w:rPr>
          <w:sz w:val="28"/>
          <w:szCs w:val="28"/>
        </w:rPr>
      </w:pPr>
    </w:p>
    <w:p w:rsidR="00813380" w:rsidRDefault="00813380" w:rsidP="002317CC">
      <w:pPr>
        <w:shd w:val="clear" w:color="auto" w:fill="FFFFFF"/>
        <w:spacing w:after="0" w:line="360" w:lineRule="auto"/>
        <w:jc w:val="center"/>
        <w:rPr>
          <w:rFonts w:ascii="Times New Roman" w:eastAsia="Times New Roman" w:hAnsi="Times New Roman" w:cs="Times New Roman"/>
          <w:b/>
          <w:bCs/>
          <w:color w:val="222222"/>
          <w:sz w:val="28"/>
          <w:szCs w:val="20"/>
          <w:lang w:eastAsia="ru-RU"/>
        </w:rPr>
      </w:pPr>
      <w:r w:rsidRPr="008E1167">
        <w:rPr>
          <w:rFonts w:ascii="Times New Roman" w:hAnsi="Times New Roman" w:cs="Times New Roman"/>
          <w:b/>
          <w:sz w:val="28"/>
          <w:szCs w:val="28"/>
          <w:shd w:val="clear" w:color="auto" w:fill="FFFFFF"/>
        </w:rPr>
        <w:lastRenderedPageBreak/>
        <w:t>P</w:t>
      </w:r>
      <w:r w:rsidR="007B6C0D">
        <w:rPr>
          <w:rFonts w:ascii="Times New Roman" w:hAnsi="Times New Roman" w:cs="Times New Roman"/>
          <w:b/>
          <w:sz w:val="28"/>
          <w:szCs w:val="28"/>
          <w:shd w:val="clear" w:color="auto" w:fill="FFFFFF"/>
        </w:rPr>
        <w:t>ОЗДІЛ</w:t>
      </w:r>
      <w:r w:rsidRPr="008E1167">
        <w:rPr>
          <w:rFonts w:ascii="Times New Roman" w:hAnsi="Times New Roman" w:cs="Times New Roman"/>
          <w:b/>
          <w:sz w:val="28"/>
          <w:szCs w:val="28"/>
          <w:shd w:val="clear" w:color="auto" w:fill="FFFFFF"/>
        </w:rPr>
        <w:t xml:space="preserve"> 2. </w:t>
      </w:r>
      <w:r w:rsidR="008D1BBC" w:rsidRPr="00813380">
        <w:rPr>
          <w:rFonts w:ascii="Times New Roman" w:eastAsia="Times New Roman" w:hAnsi="Times New Roman" w:cs="Times New Roman"/>
          <w:b/>
          <w:bCs/>
          <w:color w:val="000000"/>
          <w:sz w:val="28"/>
          <w:szCs w:val="20"/>
          <w:lang w:eastAsia="ru-RU"/>
        </w:rPr>
        <w:t>СИСТЕМА </w:t>
      </w:r>
      <w:r w:rsidR="008D1BBC" w:rsidRPr="00813380">
        <w:rPr>
          <w:rFonts w:ascii="Times New Roman" w:eastAsia="Times New Roman" w:hAnsi="Times New Roman" w:cs="Times New Roman"/>
          <w:b/>
          <w:bCs/>
          <w:color w:val="222222"/>
          <w:sz w:val="28"/>
          <w:szCs w:val="20"/>
          <w:lang w:val="ru-RU" w:eastAsia="ru-RU"/>
        </w:rPr>
        <w:t>СУБ’ЄКТІВ </w:t>
      </w:r>
      <w:r w:rsidR="008D1BBC" w:rsidRPr="00813380">
        <w:rPr>
          <w:rFonts w:ascii="Times New Roman" w:eastAsia="Times New Roman" w:hAnsi="Times New Roman" w:cs="Times New Roman"/>
          <w:b/>
          <w:bCs/>
          <w:color w:val="222222"/>
          <w:sz w:val="28"/>
          <w:szCs w:val="20"/>
          <w:lang w:eastAsia="ru-RU"/>
        </w:rPr>
        <w:t xml:space="preserve">ВЛАДНИХ ПОВНОВАЖЕНЬ В </w:t>
      </w:r>
      <w:r w:rsidR="0043475E">
        <w:rPr>
          <w:rFonts w:ascii="Times New Roman" w:eastAsia="Times New Roman" w:hAnsi="Times New Roman" w:cs="Times New Roman"/>
          <w:b/>
          <w:bCs/>
          <w:color w:val="222222"/>
          <w:sz w:val="28"/>
          <w:szCs w:val="20"/>
          <w:lang w:eastAsia="ru-RU"/>
        </w:rPr>
        <w:t xml:space="preserve">СФЕРІ </w:t>
      </w:r>
      <w:r w:rsidR="008D1BBC" w:rsidRPr="00813380">
        <w:rPr>
          <w:rFonts w:ascii="Times New Roman" w:eastAsia="Times New Roman" w:hAnsi="Times New Roman" w:cs="Times New Roman"/>
          <w:b/>
          <w:bCs/>
          <w:color w:val="222222"/>
          <w:sz w:val="28"/>
          <w:szCs w:val="20"/>
          <w:lang w:eastAsia="ru-RU"/>
        </w:rPr>
        <w:t>ЦИВІЛЬН</w:t>
      </w:r>
      <w:r w:rsidR="0043475E">
        <w:rPr>
          <w:rFonts w:ascii="Times New Roman" w:eastAsia="Times New Roman" w:hAnsi="Times New Roman" w:cs="Times New Roman"/>
          <w:b/>
          <w:bCs/>
          <w:color w:val="222222"/>
          <w:sz w:val="28"/>
          <w:szCs w:val="20"/>
          <w:lang w:eastAsia="ru-RU"/>
        </w:rPr>
        <w:t>ОЇ</w:t>
      </w:r>
      <w:r w:rsidR="008D1BBC" w:rsidRPr="00813380">
        <w:rPr>
          <w:rFonts w:ascii="Times New Roman" w:eastAsia="Times New Roman" w:hAnsi="Times New Roman" w:cs="Times New Roman"/>
          <w:b/>
          <w:bCs/>
          <w:color w:val="222222"/>
          <w:sz w:val="28"/>
          <w:szCs w:val="20"/>
          <w:lang w:eastAsia="ru-RU"/>
        </w:rPr>
        <w:t xml:space="preserve"> АВІАЦІЇ</w:t>
      </w:r>
    </w:p>
    <w:p w:rsidR="007E1197" w:rsidRPr="003D7D39" w:rsidRDefault="007E1197" w:rsidP="007E1197">
      <w:pPr>
        <w:spacing w:after="0" w:line="360" w:lineRule="auto"/>
        <w:ind w:firstLine="741"/>
        <w:jc w:val="both"/>
        <w:rPr>
          <w:rFonts w:ascii="Times New Roman" w:hAnsi="Times New Roman" w:cs="Times New Roman"/>
        </w:rPr>
      </w:pPr>
      <w:r w:rsidRPr="003D7D39">
        <w:rPr>
          <w:rFonts w:ascii="Times New Roman" w:hAnsi="Times New Roman" w:cs="Times New Roman"/>
          <w:sz w:val="28"/>
          <w:szCs w:val="28"/>
        </w:rPr>
        <w:t>В науці прийнято вважати, що система (грець. systema - складене з частин, сполучене) - це сукупність елементів, що знаходяться у відносинах і зв'язках між собою та утворюють певну цілісність, єдність.</w:t>
      </w:r>
      <w:r w:rsidRPr="003D7D39">
        <w:rPr>
          <w:rFonts w:ascii="Times New Roman" w:hAnsi="Times New Roman" w:cs="Times New Roman"/>
        </w:rPr>
        <w:t xml:space="preserve"> </w:t>
      </w:r>
      <w:r w:rsidRPr="003D7D39">
        <w:rPr>
          <w:rFonts w:ascii="Times New Roman" w:hAnsi="Times New Roman" w:cs="Times New Roman"/>
          <w:sz w:val="28"/>
          <w:szCs w:val="28"/>
        </w:rPr>
        <w:t>Як стверджують І.В. Блауберг і Е.Г. Юдін, її характеризують: наявність зв'язків між елементами, цілісність і обумовлена ними стійка структура.</w:t>
      </w:r>
      <w:r w:rsidRPr="003D7D39">
        <w:rPr>
          <w:rFonts w:ascii="Times New Roman" w:hAnsi="Times New Roman" w:cs="Times New Roman"/>
        </w:rPr>
        <w:t xml:space="preserve"> </w:t>
      </w:r>
      <w:r w:rsidRPr="003D7D39">
        <w:rPr>
          <w:rFonts w:ascii="Times New Roman" w:hAnsi="Times New Roman" w:cs="Times New Roman"/>
          <w:sz w:val="28"/>
          <w:szCs w:val="28"/>
        </w:rPr>
        <w:t>В свою чергу, структура (лат. structura - будова) - це будова і внутрішня форма організації системи, виступаюча як єдність між її елементами. Структура - атрибут всіх реально існуючих об'єктів і систем.</w:t>
      </w:r>
    </w:p>
    <w:p w:rsidR="0043475E" w:rsidRPr="0043475E" w:rsidRDefault="0043475E" w:rsidP="0043475E">
      <w:pPr>
        <w:spacing w:after="0" w:line="360" w:lineRule="auto"/>
        <w:ind w:firstLine="567"/>
        <w:jc w:val="both"/>
        <w:rPr>
          <w:rFonts w:ascii="Times New Roman" w:hAnsi="Times New Roman" w:cs="Times New Roman"/>
          <w:sz w:val="28"/>
          <w:szCs w:val="28"/>
        </w:rPr>
      </w:pPr>
      <w:r w:rsidRPr="0043475E">
        <w:rPr>
          <w:rFonts w:ascii="Times New Roman" w:hAnsi="Times New Roman" w:cs="Times New Roman"/>
          <w:sz w:val="28"/>
          <w:szCs w:val="28"/>
          <w:lang w:val="ru-RU"/>
        </w:rPr>
        <w:t xml:space="preserve">Особливостями будь-якої системи є: цілісність (незвідність властивостей системи до суми властивостей складових її елементів, що не виводимість з останніх властивостей цілого), структурність (можливість опису системи через встановлення її структури), ієрархічність (кожна частина системи виступає свого роду </w:t>
      </w:r>
      <w:proofErr w:type="gramStart"/>
      <w:r w:rsidRPr="0043475E">
        <w:rPr>
          <w:rFonts w:ascii="Times New Roman" w:hAnsi="Times New Roman" w:cs="Times New Roman"/>
          <w:sz w:val="28"/>
          <w:szCs w:val="28"/>
          <w:lang w:val="ru-RU"/>
        </w:rPr>
        <w:t>п</w:t>
      </w:r>
      <w:proofErr w:type="gramEnd"/>
      <w:r w:rsidRPr="0043475E">
        <w:rPr>
          <w:rFonts w:ascii="Times New Roman" w:hAnsi="Times New Roman" w:cs="Times New Roman"/>
          <w:sz w:val="28"/>
          <w:szCs w:val="28"/>
          <w:lang w:val="ru-RU"/>
        </w:rPr>
        <w:t xml:space="preserve">ідсистема, що володіє своїми якостями. Оскільки система включає </w:t>
      </w:r>
      <w:proofErr w:type="gramStart"/>
      <w:r w:rsidRPr="0043475E">
        <w:rPr>
          <w:rFonts w:ascii="Times New Roman" w:hAnsi="Times New Roman" w:cs="Times New Roman"/>
          <w:sz w:val="28"/>
          <w:szCs w:val="28"/>
          <w:lang w:val="ru-RU"/>
        </w:rPr>
        <w:t>соц</w:t>
      </w:r>
      <w:proofErr w:type="gramEnd"/>
      <w:r w:rsidRPr="0043475E">
        <w:rPr>
          <w:rFonts w:ascii="Times New Roman" w:hAnsi="Times New Roman" w:cs="Times New Roman"/>
          <w:sz w:val="28"/>
          <w:szCs w:val="28"/>
          <w:lang w:val="ru-RU"/>
        </w:rPr>
        <w:t>іальні компоненти, які представлені працівниками, іншими словами людьми разом з технікою виконують роботи, то таку систему можна назвати соц</w:t>
      </w:r>
      <w:r w:rsidRPr="0043475E">
        <w:rPr>
          <w:rFonts w:ascii="Times New Roman" w:hAnsi="Times New Roman" w:cs="Times New Roman"/>
          <w:sz w:val="28"/>
          <w:szCs w:val="28"/>
        </w:rPr>
        <w:t>і</w:t>
      </w:r>
      <w:r w:rsidRPr="0043475E">
        <w:rPr>
          <w:rFonts w:ascii="Times New Roman" w:hAnsi="Times New Roman" w:cs="Times New Roman"/>
          <w:sz w:val="28"/>
          <w:szCs w:val="28"/>
          <w:lang w:val="ru-RU"/>
        </w:rPr>
        <w:t>отехн</w:t>
      </w:r>
      <w:r w:rsidRPr="0043475E">
        <w:rPr>
          <w:rFonts w:ascii="Times New Roman" w:hAnsi="Times New Roman" w:cs="Times New Roman"/>
          <w:sz w:val="28"/>
          <w:szCs w:val="28"/>
        </w:rPr>
        <w:t>і</w:t>
      </w:r>
      <w:r w:rsidRPr="0043475E">
        <w:rPr>
          <w:rFonts w:ascii="Times New Roman" w:hAnsi="Times New Roman" w:cs="Times New Roman"/>
          <w:sz w:val="28"/>
          <w:szCs w:val="28"/>
          <w:lang w:val="ru-RU"/>
        </w:rPr>
        <w:t>ч</w:t>
      </w:r>
      <w:r w:rsidRPr="0043475E">
        <w:rPr>
          <w:rFonts w:ascii="Times New Roman" w:hAnsi="Times New Roman" w:cs="Times New Roman"/>
          <w:sz w:val="28"/>
          <w:szCs w:val="28"/>
        </w:rPr>
        <w:t>ною</w:t>
      </w:r>
      <w:r w:rsidRPr="0043475E">
        <w:rPr>
          <w:rFonts w:ascii="Times New Roman" w:hAnsi="Times New Roman" w:cs="Times New Roman"/>
          <w:sz w:val="28"/>
          <w:szCs w:val="28"/>
          <w:lang w:val="ru-RU"/>
        </w:rPr>
        <w:t xml:space="preserve"> системою.</w:t>
      </w:r>
    </w:p>
    <w:p w:rsidR="0043475E" w:rsidRPr="0043475E" w:rsidRDefault="0043475E" w:rsidP="0043475E">
      <w:pPr>
        <w:tabs>
          <w:tab w:val="left" w:pos="567"/>
        </w:tabs>
        <w:spacing w:after="0" w:line="360" w:lineRule="auto"/>
        <w:ind w:firstLine="567"/>
        <w:contextualSpacing/>
        <w:jc w:val="both"/>
        <w:rPr>
          <w:rFonts w:ascii="Times New Roman" w:hAnsi="Times New Roman" w:cs="Times New Roman"/>
          <w:iCs/>
          <w:sz w:val="28"/>
          <w:szCs w:val="28"/>
          <w:lang w:eastAsia="uk-UA"/>
        </w:rPr>
      </w:pPr>
      <w:r w:rsidRPr="0043475E">
        <w:rPr>
          <w:rFonts w:ascii="Times New Roman" w:hAnsi="Times New Roman" w:cs="Times New Roman"/>
          <w:sz w:val="28"/>
          <w:szCs w:val="28"/>
          <w:lang w:eastAsia="uk-UA"/>
        </w:rPr>
        <w:t>Цілісність системи передбачає, що її складові разом утворюють нову якість, більшу, ніж проста сукупність елементів.</w:t>
      </w:r>
      <w:r w:rsidRPr="0043475E">
        <w:rPr>
          <w:rFonts w:ascii="Times New Roman" w:hAnsi="Times New Roman" w:cs="Times New Roman"/>
          <w:iCs/>
          <w:sz w:val="28"/>
          <w:szCs w:val="28"/>
          <w:lang w:eastAsia="uk-UA"/>
        </w:rPr>
        <w:t xml:space="preserve"> Враховуючи це, доцільно визначити </w:t>
      </w:r>
      <w:r>
        <w:rPr>
          <w:rFonts w:ascii="Times New Roman" w:hAnsi="Times New Roman" w:cs="Times New Roman"/>
          <w:iCs/>
          <w:sz w:val="28"/>
          <w:szCs w:val="28"/>
          <w:lang w:eastAsia="uk-UA"/>
        </w:rPr>
        <w:t xml:space="preserve">суб’єктів </w:t>
      </w:r>
      <w:r w:rsidRPr="0043475E">
        <w:rPr>
          <w:rFonts w:ascii="Times New Roman" w:hAnsi="Times New Roman" w:cs="Times New Roman"/>
          <w:sz w:val="28"/>
          <w:szCs w:val="28"/>
        </w:rPr>
        <w:t xml:space="preserve">владних повноважень </w:t>
      </w:r>
      <w:r w:rsidRPr="0043475E">
        <w:rPr>
          <w:rFonts w:ascii="Times New Roman" w:hAnsi="Times New Roman" w:cs="Times New Roman"/>
          <w:iCs/>
          <w:sz w:val="28"/>
          <w:szCs w:val="28"/>
          <w:lang w:eastAsia="uk-UA"/>
        </w:rPr>
        <w:t xml:space="preserve">цивільної авіації як цілесне утворення з новими інтегративними якостями, що не властиві його компонентам окремо, а виникають завдяки взаємодії в системі. </w:t>
      </w:r>
    </w:p>
    <w:p w:rsidR="0043475E" w:rsidRPr="0043475E" w:rsidRDefault="0043475E" w:rsidP="0043475E">
      <w:pPr>
        <w:spacing w:after="0" w:line="360" w:lineRule="auto"/>
        <w:ind w:firstLine="567"/>
        <w:jc w:val="both"/>
        <w:rPr>
          <w:rFonts w:ascii="Times New Roman" w:hAnsi="Times New Roman" w:cs="Times New Roman"/>
          <w:sz w:val="28"/>
          <w:szCs w:val="28"/>
        </w:rPr>
      </w:pPr>
      <w:r w:rsidRPr="0043475E">
        <w:rPr>
          <w:rFonts w:ascii="Times New Roman" w:hAnsi="Times New Roman" w:cs="Times New Roman"/>
          <w:sz w:val="28"/>
          <w:szCs w:val="28"/>
        </w:rPr>
        <w:t>Принцип єдиної системи суб’єктів владних повноважень в сфері цивільної авіації нерозривно пов'язаний з однорідними принципами, на яких грунтуються організація та здійснення діяльності всієї цивільної авіації: єдиного повітряного простору, єдиного повітряного законодавства, єдиного державного регулювання та поєднання його з заходами економічної політики.</w:t>
      </w:r>
    </w:p>
    <w:p w:rsidR="0043475E" w:rsidRPr="0043475E" w:rsidRDefault="0043475E" w:rsidP="0043475E">
      <w:pPr>
        <w:spacing w:after="0" w:line="360" w:lineRule="auto"/>
        <w:ind w:firstLine="567"/>
        <w:jc w:val="both"/>
        <w:rPr>
          <w:rFonts w:ascii="Times New Roman" w:hAnsi="Times New Roman" w:cs="Times New Roman"/>
          <w:sz w:val="28"/>
          <w:szCs w:val="28"/>
          <w:lang w:val="ru-RU"/>
        </w:rPr>
      </w:pPr>
      <w:r w:rsidRPr="0043475E">
        <w:rPr>
          <w:rFonts w:ascii="Times New Roman" w:hAnsi="Times New Roman" w:cs="Times New Roman"/>
          <w:sz w:val="28"/>
          <w:szCs w:val="28"/>
        </w:rPr>
        <w:t xml:space="preserve">Функціональна єдність нерозривно пов'язана з організаційною єдністю - принципом цілісності  суб’єктів владних повноважень в сфері цивільної авіації. </w:t>
      </w:r>
      <w:r w:rsidRPr="0043475E">
        <w:rPr>
          <w:rFonts w:ascii="Times New Roman" w:hAnsi="Times New Roman" w:cs="Times New Roman"/>
          <w:sz w:val="28"/>
          <w:szCs w:val="28"/>
        </w:rPr>
        <w:lastRenderedPageBreak/>
        <w:t xml:space="preserve">Ця цілісність не щось штучне, нав'язане ззовні, а ознака зумовлен самим характером даної сфери та органів, що здійснюють завдання цивільної авіації та функції; взаимозв’язаністю і взаємодією всіх без винятку елементів системи цивільної авіації, без яких неможливо забезпечити названу цілісність, яка є об'єктивна закономірність стану і розвитку сукупності повітряного транспорту. </w:t>
      </w:r>
      <w:r w:rsidRPr="0043475E">
        <w:rPr>
          <w:rFonts w:ascii="Times New Roman" w:hAnsi="Times New Roman" w:cs="Times New Roman"/>
          <w:sz w:val="28"/>
          <w:szCs w:val="28"/>
          <w:lang w:val="ru-RU"/>
        </w:rPr>
        <w:t>Таким чином, кожен, компонент структури</w:t>
      </w:r>
      <w:r w:rsidRPr="0043475E">
        <w:rPr>
          <w:rFonts w:ascii="Times New Roman" w:hAnsi="Times New Roman" w:cs="Times New Roman"/>
          <w:sz w:val="28"/>
          <w:szCs w:val="28"/>
        </w:rPr>
        <w:t xml:space="preserve"> су’бєктів повітряного транспорту</w:t>
      </w:r>
      <w:r w:rsidRPr="0043475E">
        <w:rPr>
          <w:rFonts w:ascii="Times New Roman" w:hAnsi="Times New Roman" w:cs="Times New Roman"/>
          <w:sz w:val="28"/>
          <w:szCs w:val="28"/>
          <w:lang w:val="ru-RU"/>
        </w:rPr>
        <w:t xml:space="preserve"> - це не відокремлена одиниця, діюча автономно, а частина єдиної і цілісної системи, нерозривна складова цілого організму, яким можна назвати систему </w:t>
      </w:r>
      <w:r w:rsidRPr="0043475E">
        <w:rPr>
          <w:rFonts w:ascii="Times New Roman" w:hAnsi="Times New Roman" w:cs="Times New Roman"/>
          <w:sz w:val="28"/>
          <w:szCs w:val="28"/>
        </w:rPr>
        <w:t>повітряного транспорту</w:t>
      </w:r>
      <w:r w:rsidRPr="0043475E">
        <w:rPr>
          <w:rFonts w:ascii="Times New Roman" w:hAnsi="Times New Roman" w:cs="Times New Roman"/>
          <w:sz w:val="28"/>
          <w:szCs w:val="28"/>
          <w:lang w:val="ru-RU"/>
        </w:rPr>
        <w:t xml:space="preserve"> цивільної авіації. </w:t>
      </w:r>
      <w:proofErr w:type="gramStart"/>
      <w:r w:rsidRPr="0043475E">
        <w:rPr>
          <w:rFonts w:ascii="Times New Roman" w:hAnsi="Times New Roman" w:cs="Times New Roman"/>
          <w:sz w:val="28"/>
          <w:szCs w:val="28"/>
          <w:lang w:val="ru-RU"/>
        </w:rPr>
        <w:t>Ц</w:t>
      </w:r>
      <w:proofErr w:type="gramEnd"/>
      <w:r w:rsidRPr="0043475E">
        <w:rPr>
          <w:rFonts w:ascii="Times New Roman" w:hAnsi="Times New Roman" w:cs="Times New Roman"/>
          <w:sz w:val="28"/>
          <w:szCs w:val="28"/>
          <w:lang w:val="ru-RU"/>
        </w:rPr>
        <w:t>ілісність системи означає залежність органів, підприємств, організацій, що представляються як компоненти системи цивільної авіації один від одного при досягненні спільних цілей.</w:t>
      </w:r>
    </w:p>
    <w:p w:rsidR="0043475E" w:rsidRPr="0043475E" w:rsidRDefault="0043475E" w:rsidP="0043475E">
      <w:pPr>
        <w:spacing w:after="0" w:line="360" w:lineRule="auto"/>
        <w:ind w:firstLine="567"/>
        <w:jc w:val="both"/>
        <w:rPr>
          <w:rFonts w:ascii="Times New Roman" w:hAnsi="Times New Roman" w:cs="Times New Roman"/>
          <w:sz w:val="28"/>
          <w:szCs w:val="28"/>
          <w:lang w:val="ru-RU"/>
        </w:rPr>
      </w:pPr>
      <w:r w:rsidRPr="0043475E">
        <w:rPr>
          <w:rFonts w:ascii="Times New Roman" w:hAnsi="Times New Roman" w:cs="Times New Roman"/>
          <w:sz w:val="28"/>
          <w:szCs w:val="28"/>
          <w:lang w:val="ru-RU"/>
        </w:rPr>
        <w:t>Принцип ієрархічності системи характеризує відносини субординації по вертикалі і координації дій по горизонталі, що базуються на розподілі завдань і функцій між компонентами системи цивільної авіації у здійсненні діяльності у сфері авіації. Об'єдну</w:t>
      </w:r>
      <w:proofErr w:type="gramStart"/>
      <w:r w:rsidRPr="0043475E">
        <w:rPr>
          <w:rFonts w:ascii="Times New Roman" w:hAnsi="Times New Roman" w:cs="Times New Roman"/>
          <w:sz w:val="28"/>
          <w:szCs w:val="28"/>
          <w:lang w:val="ru-RU"/>
        </w:rPr>
        <w:t>є,</w:t>
      </w:r>
      <w:proofErr w:type="gramEnd"/>
      <w:r w:rsidRPr="0043475E">
        <w:rPr>
          <w:rFonts w:ascii="Times New Roman" w:hAnsi="Times New Roman" w:cs="Times New Roman"/>
          <w:sz w:val="28"/>
          <w:szCs w:val="28"/>
          <w:lang w:val="ru-RU"/>
        </w:rPr>
        <w:t xml:space="preserve"> спрямовує і координує діяльність нижчестоящих органів орган виконавчої влади, уповноважений у сфері цивільної авіації - Державна авіаційна служба України.</w:t>
      </w:r>
    </w:p>
    <w:p w:rsidR="0043475E" w:rsidRPr="0043475E" w:rsidRDefault="0043475E" w:rsidP="0043475E">
      <w:pPr>
        <w:spacing w:after="0" w:line="360" w:lineRule="auto"/>
        <w:ind w:firstLine="567"/>
        <w:jc w:val="both"/>
        <w:rPr>
          <w:rFonts w:ascii="Times New Roman" w:hAnsi="Times New Roman" w:cs="Times New Roman"/>
          <w:sz w:val="28"/>
          <w:szCs w:val="28"/>
          <w:lang w:val="ru-RU"/>
        </w:rPr>
      </w:pPr>
      <w:r w:rsidRPr="0043475E">
        <w:rPr>
          <w:rFonts w:ascii="Times New Roman" w:hAnsi="Times New Roman" w:cs="Times New Roman"/>
          <w:sz w:val="28"/>
          <w:szCs w:val="28"/>
          <w:lang w:val="ru-RU"/>
        </w:rPr>
        <w:t>Наявність всередині системи суперечностей виступають рушійною силою її саморозвитку, породжують необхідністю самоврядування. Інтегр</w:t>
      </w:r>
      <w:r w:rsidRPr="0043475E">
        <w:rPr>
          <w:rFonts w:ascii="Times New Roman" w:hAnsi="Times New Roman" w:cs="Times New Roman"/>
          <w:sz w:val="28"/>
          <w:szCs w:val="28"/>
        </w:rPr>
        <w:t>ування</w:t>
      </w:r>
      <w:r w:rsidRPr="0043475E">
        <w:rPr>
          <w:rFonts w:ascii="Times New Roman" w:hAnsi="Times New Roman" w:cs="Times New Roman"/>
          <w:sz w:val="28"/>
          <w:szCs w:val="28"/>
          <w:lang w:val="ru-RU"/>
        </w:rPr>
        <w:t xml:space="preserve"> елементів системи в результаті яких ціле (система) забезпечується такими властивостями і характеристиками, які відсутні у окремо взятих складових. Кожен структурний компонент системи </w:t>
      </w:r>
      <w:r w:rsidRPr="0043475E">
        <w:rPr>
          <w:rFonts w:ascii="Times New Roman" w:hAnsi="Times New Roman" w:cs="Times New Roman"/>
          <w:sz w:val="28"/>
          <w:szCs w:val="28"/>
        </w:rPr>
        <w:t xml:space="preserve">суб’єктів владних повноважень </w:t>
      </w:r>
      <w:proofErr w:type="gramStart"/>
      <w:r w:rsidRPr="0043475E">
        <w:rPr>
          <w:rFonts w:ascii="Times New Roman" w:hAnsi="Times New Roman" w:cs="Times New Roman"/>
          <w:sz w:val="28"/>
          <w:szCs w:val="28"/>
        </w:rPr>
        <w:t>в</w:t>
      </w:r>
      <w:proofErr w:type="gramEnd"/>
      <w:r w:rsidRPr="0043475E">
        <w:rPr>
          <w:rFonts w:ascii="Times New Roman" w:hAnsi="Times New Roman" w:cs="Times New Roman"/>
          <w:sz w:val="28"/>
          <w:szCs w:val="28"/>
        </w:rPr>
        <w:t xml:space="preserve"> </w:t>
      </w:r>
      <w:proofErr w:type="gramStart"/>
      <w:r w:rsidRPr="0043475E">
        <w:rPr>
          <w:rFonts w:ascii="Times New Roman" w:hAnsi="Times New Roman" w:cs="Times New Roman"/>
          <w:sz w:val="28"/>
          <w:szCs w:val="28"/>
        </w:rPr>
        <w:t>сфер</w:t>
      </w:r>
      <w:proofErr w:type="gramEnd"/>
      <w:r w:rsidRPr="0043475E">
        <w:rPr>
          <w:rFonts w:ascii="Times New Roman" w:hAnsi="Times New Roman" w:cs="Times New Roman"/>
          <w:sz w:val="28"/>
          <w:szCs w:val="28"/>
        </w:rPr>
        <w:t>і цивільної авіації’</w:t>
      </w:r>
      <w:r w:rsidRPr="0043475E">
        <w:rPr>
          <w:rFonts w:ascii="Times New Roman" w:hAnsi="Times New Roman" w:cs="Times New Roman"/>
          <w:sz w:val="28"/>
          <w:szCs w:val="28"/>
          <w:lang w:val="ru-RU"/>
        </w:rPr>
        <w:t xml:space="preserve"> має свою оганізаці</w:t>
      </w:r>
      <w:r w:rsidRPr="0043475E">
        <w:rPr>
          <w:rFonts w:ascii="Times New Roman" w:hAnsi="Times New Roman" w:cs="Times New Roman"/>
          <w:sz w:val="28"/>
          <w:szCs w:val="28"/>
        </w:rPr>
        <w:t>йну</w:t>
      </w:r>
      <w:r w:rsidRPr="0043475E">
        <w:rPr>
          <w:rFonts w:ascii="Times New Roman" w:hAnsi="Times New Roman" w:cs="Times New Roman"/>
          <w:sz w:val="28"/>
          <w:szCs w:val="28"/>
          <w:lang w:val="ru-RU"/>
        </w:rPr>
        <w:t xml:space="preserve"> систему, зі специфічною сукупністю функцій, структури та нормативно-правовим забезпеченням</w:t>
      </w:r>
      <w:r w:rsidR="0041082A" w:rsidRPr="00795EAB">
        <w:rPr>
          <w:rFonts w:ascii="Times New Roman" w:hAnsi="Times New Roman" w:cs="Times New Roman"/>
          <w:spacing w:val="-1"/>
          <w:sz w:val="28"/>
          <w:szCs w:val="28"/>
        </w:rPr>
        <w:t>[</w:t>
      </w:r>
      <w:r w:rsidR="0041082A">
        <w:rPr>
          <w:rFonts w:ascii="Times New Roman" w:hAnsi="Times New Roman" w:cs="Times New Roman"/>
          <w:spacing w:val="-1"/>
          <w:sz w:val="28"/>
          <w:szCs w:val="28"/>
        </w:rPr>
        <w:t>23</w:t>
      </w:r>
      <w:r w:rsidR="0041082A" w:rsidRPr="00795EAB">
        <w:rPr>
          <w:rFonts w:ascii="Times New Roman" w:hAnsi="Times New Roman" w:cs="Times New Roman"/>
          <w:spacing w:val="-1"/>
          <w:sz w:val="28"/>
          <w:szCs w:val="28"/>
        </w:rPr>
        <w:t>]</w:t>
      </w:r>
      <w:r w:rsidRPr="0043475E">
        <w:rPr>
          <w:rFonts w:ascii="Times New Roman" w:hAnsi="Times New Roman" w:cs="Times New Roman"/>
          <w:sz w:val="28"/>
          <w:szCs w:val="28"/>
          <w:lang w:val="ru-RU"/>
        </w:rPr>
        <w:t>.</w:t>
      </w:r>
    </w:p>
    <w:p w:rsidR="0043475E" w:rsidRPr="0043475E" w:rsidRDefault="0043475E" w:rsidP="0043475E">
      <w:pPr>
        <w:spacing w:after="0" w:line="360" w:lineRule="auto"/>
        <w:ind w:firstLine="567"/>
        <w:jc w:val="both"/>
        <w:rPr>
          <w:rFonts w:ascii="Times New Roman" w:hAnsi="Times New Roman" w:cs="Times New Roman"/>
          <w:sz w:val="28"/>
          <w:szCs w:val="28"/>
          <w:lang w:val="ru-RU"/>
        </w:rPr>
      </w:pPr>
      <w:r w:rsidRPr="0043475E">
        <w:rPr>
          <w:rFonts w:ascii="Times New Roman" w:hAnsi="Times New Roman" w:cs="Times New Roman"/>
          <w:sz w:val="28"/>
          <w:szCs w:val="28"/>
        </w:rPr>
        <w:t>Су’бєкти владних повноважень в сфері цивільної авіації</w:t>
      </w:r>
      <w:r w:rsidRPr="0043475E">
        <w:rPr>
          <w:rFonts w:ascii="Times New Roman" w:hAnsi="Times New Roman" w:cs="Times New Roman"/>
          <w:sz w:val="28"/>
          <w:szCs w:val="28"/>
          <w:lang w:val="ru-RU"/>
        </w:rPr>
        <w:t xml:space="preserve"> представля</w:t>
      </w:r>
      <w:r w:rsidRPr="0043475E">
        <w:rPr>
          <w:rFonts w:ascii="Times New Roman" w:hAnsi="Times New Roman" w:cs="Times New Roman"/>
          <w:sz w:val="28"/>
          <w:szCs w:val="28"/>
        </w:rPr>
        <w:t>ють</w:t>
      </w:r>
      <w:r w:rsidRPr="0043475E">
        <w:rPr>
          <w:rFonts w:ascii="Times New Roman" w:hAnsi="Times New Roman" w:cs="Times New Roman"/>
          <w:sz w:val="28"/>
          <w:szCs w:val="28"/>
          <w:lang w:val="ru-RU"/>
        </w:rPr>
        <w:t xml:space="preserve"> собою економетричну систему, компоненти якої взаємодіють на матеріальному, інформаційному та фінансовому рівні, реалізуючи процеси управління та виробництва, що забезпечують функціонування цієї системи. Вона представлена </w:t>
      </w:r>
      <w:r w:rsidRPr="0043475E">
        <w:rPr>
          <w:rFonts w:ascii="Times New Roman" w:eastAsia="Arial Unicode MS" w:hAnsi="Times New Roman" w:cs="Times New Roman"/>
          <w:sz w:val="28"/>
          <w:szCs w:val="28"/>
          <w:lang w:val="ru-RU"/>
        </w:rPr>
        <w:t>​​</w:t>
      </w:r>
      <w:r w:rsidRPr="0043475E">
        <w:rPr>
          <w:rFonts w:ascii="Times New Roman" w:hAnsi="Times New Roman" w:cs="Times New Roman"/>
          <w:sz w:val="28"/>
          <w:szCs w:val="28"/>
          <w:lang w:val="ru-RU"/>
        </w:rPr>
        <w:t xml:space="preserve">як дуже складна людино-система, що складається із сукупності </w:t>
      </w:r>
      <w:r w:rsidRPr="0043475E">
        <w:rPr>
          <w:rFonts w:ascii="Times New Roman" w:hAnsi="Times New Roman" w:cs="Times New Roman"/>
          <w:sz w:val="28"/>
          <w:szCs w:val="28"/>
          <w:lang w:val="ru-RU"/>
        </w:rPr>
        <w:lastRenderedPageBreak/>
        <w:t xml:space="preserve">компонентів, взаємопов'язаних функціонально і взаємодіючих у процесі забезпечення польотів, наземної експлуатації та ремонту повітряних суден, </w:t>
      </w:r>
      <w:proofErr w:type="gramStart"/>
      <w:r w:rsidRPr="0043475E">
        <w:rPr>
          <w:rFonts w:ascii="Times New Roman" w:hAnsi="Times New Roman" w:cs="Times New Roman"/>
          <w:sz w:val="28"/>
          <w:szCs w:val="28"/>
          <w:lang w:val="ru-RU"/>
        </w:rPr>
        <w:t>п</w:t>
      </w:r>
      <w:proofErr w:type="gramEnd"/>
      <w:r w:rsidRPr="0043475E">
        <w:rPr>
          <w:rFonts w:ascii="Times New Roman" w:hAnsi="Times New Roman" w:cs="Times New Roman"/>
          <w:sz w:val="28"/>
          <w:szCs w:val="28"/>
          <w:lang w:val="ru-RU"/>
        </w:rPr>
        <w:t>ідготовки обслуговуючого персоналу, з вельми складною структурою внутрішніх і зовнішніх зв'язків. Інтегративн</w:t>
      </w:r>
      <w:r w:rsidR="00363F00">
        <w:rPr>
          <w:rFonts w:ascii="Times New Roman" w:hAnsi="Times New Roman" w:cs="Times New Roman"/>
          <w:sz w:val="28"/>
          <w:szCs w:val="28"/>
          <w:lang w:val="ru-RU"/>
        </w:rPr>
        <w:t>ою</w:t>
      </w:r>
      <w:r w:rsidRPr="0043475E">
        <w:rPr>
          <w:rFonts w:ascii="Times New Roman" w:hAnsi="Times New Roman" w:cs="Times New Roman"/>
          <w:sz w:val="28"/>
          <w:szCs w:val="28"/>
          <w:lang w:val="ru-RU"/>
        </w:rPr>
        <w:t xml:space="preserve"> якістю між всіма підсистемами системи </w:t>
      </w:r>
      <w:r w:rsidRPr="0043475E">
        <w:rPr>
          <w:rFonts w:ascii="Times New Roman" w:hAnsi="Times New Roman" w:cs="Times New Roman"/>
          <w:sz w:val="28"/>
          <w:szCs w:val="28"/>
        </w:rPr>
        <w:t>суб’єктів владних повноважень в сфері цивільної авіації</w:t>
      </w:r>
      <w:r w:rsidRPr="0043475E">
        <w:rPr>
          <w:rFonts w:ascii="Times New Roman" w:hAnsi="Times New Roman" w:cs="Times New Roman"/>
          <w:sz w:val="28"/>
          <w:szCs w:val="28"/>
          <w:lang w:val="ru-RU"/>
        </w:rPr>
        <w:t xml:space="preserve"> та комплексним показником функціонування всієї цивільної авіації виступає безпека авіації.</w:t>
      </w:r>
    </w:p>
    <w:p w:rsidR="0043475E" w:rsidRPr="0043475E" w:rsidRDefault="0043475E" w:rsidP="0043475E">
      <w:pPr>
        <w:spacing w:after="0" w:line="360" w:lineRule="auto"/>
        <w:ind w:firstLine="567"/>
        <w:jc w:val="both"/>
        <w:rPr>
          <w:rFonts w:ascii="Times New Roman" w:hAnsi="Times New Roman" w:cs="Times New Roman"/>
          <w:sz w:val="28"/>
          <w:szCs w:val="28"/>
        </w:rPr>
      </w:pPr>
      <w:r w:rsidRPr="0043475E">
        <w:rPr>
          <w:rFonts w:ascii="Times New Roman" w:hAnsi="Times New Roman" w:cs="Times New Roman"/>
          <w:sz w:val="28"/>
          <w:szCs w:val="28"/>
          <w:lang w:val="ru-RU"/>
        </w:rPr>
        <w:t>Держава за заданим функціонально-цільов</w:t>
      </w:r>
      <w:r w:rsidRPr="0043475E">
        <w:rPr>
          <w:rFonts w:ascii="Times New Roman" w:hAnsi="Times New Roman" w:cs="Times New Roman"/>
          <w:sz w:val="28"/>
          <w:szCs w:val="28"/>
        </w:rPr>
        <w:t>им</w:t>
      </w:r>
      <w:r w:rsidRPr="0043475E">
        <w:rPr>
          <w:rFonts w:ascii="Times New Roman" w:hAnsi="Times New Roman" w:cs="Times New Roman"/>
          <w:sz w:val="28"/>
          <w:szCs w:val="28"/>
          <w:lang w:val="ru-RU"/>
        </w:rPr>
        <w:t xml:space="preserve"> </w:t>
      </w:r>
      <w:proofErr w:type="gramStart"/>
      <w:r w:rsidRPr="0043475E">
        <w:rPr>
          <w:rFonts w:ascii="Times New Roman" w:hAnsi="Times New Roman" w:cs="Times New Roman"/>
          <w:sz w:val="28"/>
          <w:szCs w:val="28"/>
          <w:lang w:val="ru-RU"/>
        </w:rPr>
        <w:t>п</w:t>
      </w:r>
      <w:proofErr w:type="gramEnd"/>
      <w:r w:rsidRPr="0043475E">
        <w:rPr>
          <w:rFonts w:ascii="Times New Roman" w:hAnsi="Times New Roman" w:cs="Times New Roman"/>
          <w:sz w:val="28"/>
          <w:szCs w:val="28"/>
          <w:lang w:val="ru-RU"/>
        </w:rPr>
        <w:t>ідход</w:t>
      </w:r>
      <w:r w:rsidRPr="0043475E">
        <w:rPr>
          <w:rFonts w:ascii="Times New Roman" w:hAnsi="Times New Roman" w:cs="Times New Roman"/>
          <w:sz w:val="28"/>
          <w:szCs w:val="28"/>
        </w:rPr>
        <w:t>ом</w:t>
      </w:r>
      <w:r w:rsidRPr="0043475E">
        <w:rPr>
          <w:rFonts w:ascii="Times New Roman" w:hAnsi="Times New Roman" w:cs="Times New Roman"/>
          <w:sz w:val="28"/>
          <w:szCs w:val="28"/>
          <w:lang w:val="ru-RU"/>
        </w:rPr>
        <w:t xml:space="preserve"> забезпечення безпеки авіації конструює відповідну структуру </w:t>
      </w:r>
      <w:r w:rsidRPr="0043475E">
        <w:rPr>
          <w:rFonts w:ascii="Times New Roman" w:hAnsi="Times New Roman" w:cs="Times New Roman"/>
          <w:sz w:val="28"/>
          <w:szCs w:val="28"/>
        </w:rPr>
        <w:t xml:space="preserve">системи су’бєктів владних повноважень в сфері цивільної авіації </w:t>
      </w:r>
      <w:r w:rsidRPr="0043475E">
        <w:rPr>
          <w:rFonts w:ascii="Times New Roman" w:hAnsi="Times New Roman" w:cs="Times New Roman"/>
          <w:sz w:val="28"/>
          <w:szCs w:val="28"/>
          <w:lang w:val="ru-RU"/>
        </w:rPr>
        <w:t>таким чином, щоб ними ефективно виконувалися свої функції, а не заподіюва</w:t>
      </w:r>
      <w:r w:rsidR="00363F00">
        <w:rPr>
          <w:rFonts w:ascii="Times New Roman" w:hAnsi="Times New Roman" w:cs="Times New Roman"/>
          <w:sz w:val="28"/>
          <w:szCs w:val="28"/>
          <w:lang w:val="ru-RU"/>
        </w:rPr>
        <w:t>вс</w:t>
      </w:r>
      <w:r w:rsidRPr="0043475E">
        <w:rPr>
          <w:rFonts w:ascii="Times New Roman" w:hAnsi="Times New Roman" w:cs="Times New Roman"/>
          <w:sz w:val="28"/>
          <w:szCs w:val="28"/>
          <w:lang w:val="ru-RU"/>
        </w:rPr>
        <w:t>я збиток авіатранспортн</w:t>
      </w:r>
      <w:r w:rsidRPr="0043475E">
        <w:rPr>
          <w:rFonts w:ascii="Times New Roman" w:hAnsi="Times New Roman" w:cs="Times New Roman"/>
          <w:sz w:val="28"/>
          <w:szCs w:val="28"/>
        </w:rPr>
        <w:t>ій</w:t>
      </w:r>
      <w:r w:rsidRPr="0043475E">
        <w:rPr>
          <w:rFonts w:ascii="Times New Roman" w:hAnsi="Times New Roman" w:cs="Times New Roman"/>
          <w:sz w:val="28"/>
          <w:szCs w:val="28"/>
          <w:lang w:val="ru-RU"/>
        </w:rPr>
        <w:t xml:space="preserve"> системі і населенню, в інтересах якої вона розвивається. Формування структури </w:t>
      </w:r>
      <w:r w:rsidRPr="0043475E">
        <w:rPr>
          <w:rFonts w:ascii="Times New Roman" w:hAnsi="Times New Roman" w:cs="Times New Roman"/>
          <w:sz w:val="28"/>
          <w:szCs w:val="28"/>
        </w:rPr>
        <w:t xml:space="preserve">системи  цих су’бєктів </w:t>
      </w:r>
      <w:proofErr w:type="gramStart"/>
      <w:r w:rsidRPr="0043475E">
        <w:rPr>
          <w:rFonts w:ascii="Times New Roman" w:hAnsi="Times New Roman" w:cs="Times New Roman"/>
          <w:sz w:val="28"/>
          <w:szCs w:val="28"/>
          <w:lang w:val="ru-RU"/>
        </w:rPr>
        <w:t>в</w:t>
      </w:r>
      <w:proofErr w:type="gramEnd"/>
      <w:r w:rsidRPr="0043475E">
        <w:rPr>
          <w:rFonts w:ascii="Times New Roman" w:hAnsi="Times New Roman" w:cs="Times New Roman"/>
          <w:sz w:val="28"/>
          <w:szCs w:val="28"/>
          <w:lang w:val="ru-RU"/>
        </w:rPr>
        <w:t xml:space="preserve"> Україні залежить від системної взаємодії Міністерства інфраструктури з іншими державними органами і громадськими структурами для побудови конструктивних відносин на всіх рівнях у сфері цивільної авіації.</w:t>
      </w:r>
      <w:r w:rsidRPr="0043475E">
        <w:rPr>
          <w:rFonts w:ascii="Times New Roman" w:hAnsi="Times New Roman" w:cs="Times New Roman"/>
          <w:sz w:val="28"/>
          <w:szCs w:val="28"/>
        </w:rPr>
        <w:t xml:space="preserve"> </w:t>
      </w:r>
    </w:p>
    <w:p w:rsidR="0043475E" w:rsidRPr="0043475E" w:rsidRDefault="0043475E" w:rsidP="0043475E">
      <w:pPr>
        <w:shd w:val="clear" w:color="auto" w:fill="FFFFFF"/>
        <w:spacing w:after="0" w:line="360" w:lineRule="auto"/>
        <w:ind w:firstLine="567"/>
        <w:jc w:val="both"/>
        <w:textAlignment w:val="baseline"/>
        <w:rPr>
          <w:rFonts w:ascii="Times New Roman" w:hAnsi="Times New Roman" w:cs="Times New Roman"/>
          <w:sz w:val="28"/>
          <w:szCs w:val="28"/>
        </w:rPr>
      </w:pPr>
      <w:r w:rsidRPr="0043475E">
        <w:rPr>
          <w:rFonts w:ascii="Times New Roman" w:hAnsi="Times New Roman" w:cs="Times New Roman"/>
          <w:sz w:val="28"/>
          <w:szCs w:val="28"/>
        </w:rPr>
        <w:t>Структурні елементи безпосередньо впливають на побудову системи  су’бєктів владних повноважень в сфері цивільної авіації, так би мовити на зовнішнє  зображення , вигляду схеми. Доповнення одного елементу впливає на попередній статус інших, вносить зміни в функціональні зв’язки між ними, тому елементи системи щоразу мають бути врегульовані з урахуванням відносин, у яких вони перебувають один з одним. Система су’бєктів владних повноважень в сфері цивільної авіації характеризується не лише наявністю визначених зв’язків між її елементами, а ще і взаємодію з навколишнім середовищем з яким вона проявляє свою цілісність.</w:t>
      </w:r>
    </w:p>
    <w:p w:rsidR="0043475E" w:rsidRPr="0043475E" w:rsidRDefault="0043475E" w:rsidP="00363F00">
      <w:pPr>
        <w:tabs>
          <w:tab w:val="left" w:pos="709"/>
          <w:tab w:val="right" w:leader="dot" w:pos="9498"/>
          <w:tab w:val="right" w:leader="dot" w:pos="9639"/>
        </w:tabs>
        <w:spacing w:after="0" w:line="360" w:lineRule="auto"/>
        <w:ind w:firstLine="567"/>
        <w:jc w:val="both"/>
        <w:rPr>
          <w:rFonts w:ascii="Times New Roman" w:eastAsia="Times New Roman" w:hAnsi="Times New Roman" w:cs="Times New Roman"/>
          <w:b/>
          <w:bCs/>
          <w:color w:val="222222"/>
          <w:sz w:val="28"/>
          <w:szCs w:val="20"/>
          <w:lang w:eastAsia="ru-RU"/>
        </w:rPr>
      </w:pPr>
      <w:r w:rsidRPr="0043475E">
        <w:rPr>
          <w:rFonts w:ascii="Times New Roman" w:hAnsi="Times New Roman" w:cs="Times New Roman"/>
          <w:sz w:val="28"/>
          <w:szCs w:val="28"/>
          <w:lang w:val="ru-RU"/>
        </w:rPr>
        <w:t xml:space="preserve">Зовнішніми </w:t>
      </w:r>
      <w:proofErr w:type="gramStart"/>
      <w:r w:rsidRPr="0043475E">
        <w:rPr>
          <w:rFonts w:ascii="Times New Roman" w:hAnsi="Times New Roman" w:cs="Times New Roman"/>
          <w:sz w:val="28"/>
          <w:szCs w:val="28"/>
          <w:lang w:val="ru-RU"/>
        </w:rPr>
        <w:t>по</w:t>
      </w:r>
      <w:proofErr w:type="gramEnd"/>
      <w:r w:rsidRPr="0043475E">
        <w:rPr>
          <w:rFonts w:ascii="Times New Roman" w:hAnsi="Times New Roman" w:cs="Times New Roman"/>
          <w:sz w:val="28"/>
          <w:szCs w:val="28"/>
          <w:lang w:val="ru-RU"/>
        </w:rPr>
        <w:t xml:space="preserve"> відношенню до системи  виступають ті об’єкти  навколишнього  середовища, інтегративні якості яких не прямо, а опосередковано впливають  </w:t>
      </w:r>
      <w:proofErr w:type="gramStart"/>
      <w:r w:rsidRPr="0043475E">
        <w:rPr>
          <w:rFonts w:ascii="Times New Roman" w:hAnsi="Times New Roman" w:cs="Times New Roman"/>
          <w:sz w:val="28"/>
          <w:szCs w:val="28"/>
          <w:lang w:val="ru-RU"/>
        </w:rPr>
        <w:t>на</w:t>
      </w:r>
      <w:proofErr w:type="gramEnd"/>
      <w:r w:rsidRPr="0043475E">
        <w:rPr>
          <w:rFonts w:ascii="Times New Roman" w:hAnsi="Times New Roman" w:cs="Times New Roman"/>
          <w:sz w:val="28"/>
          <w:szCs w:val="28"/>
          <w:lang w:val="ru-RU"/>
        </w:rPr>
        <w:t xml:space="preserve"> систему через її окремі компоненти або систему в цілому. Середовищем для системи </w:t>
      </w:r>
      <w:r w:rsidRPr="0043475E">
        <w:rPr>
          <w:rFonts w:ascii="Times New Roman" w:hAnsi="Times New Roman" w:cs="Times New Roman"/>
          <w:sz w:val="28"/>
          <w:szCs w:val="28"/>
        </w:rPr>
        <w:t xml:space="preserve">су’бєктів владних повноважень </w:t>
      </w:r>
      <w:r w:rsidRPr="0043475E">
        <w:rPr>
          <w:rFonts w:ascii="Times New Roman" w:hAnsi="Times New Roman" w:cs="Times New Roman"/>
          <w:sz w:val="28"/>
          <w:szCs w:val="28"/>
          <w:lang w:val="ru-RU"/>
        </w:rPr>
        <w:t>цивільної авіації є єдина авіаційно - транспортна системи в якій вона функціону</w:t>
      </w:r>
      <w:proofErr w:type="gramStart"/>
      <w:r w:rsidRPr="0043475E">
        <w:rPr>
          <w:rFonts w:ascii="Times New Roman" w:hAnsi="Times New Roman" w:cs="Times New Roman"/>
          <w:sz w:val="28"/>
          <w:szCs w:val="28"/>
          <w:lang w:val="ru-RU"/>
        </w:rPr>
        <w:t>є.</w:t>
      </w:r>
      <w:proofErr w:type="gramEnd"/>
      <w:r w:rsidRPr="0043475E">
        <w:rPr>
          <w:rFonts w:ascii="Times New Roman" w:hAnsi="Times New Roman" w:cs="Times New Roman"/>
          <w:sz w:val="28"/>
          <w:szCs w:val="28"/>
          <w:lang w:val="ru-RU"/>
        </w:rPr>
        <w:t xml:space="preserve"> </w:t>
      </w:r>
      <w:r w:rsidRPr="0043475E">
        <w:rPr>
          <w:rFonts w:ascii="Times New Roman" w:hAnsi="Times New Roman" w:cs="Times New Roman"/>
          <w:sz w:val="28"/>
          <w:szCs w:val="28"/>
          <w:shd w:val="clear" w:color="auto" w:fill="FFFFFF"/>
          <w:lang w:val="ru-RU"/>
        </w:rPr>
        <w:t xml:space="preserve">Вона є складною, розгалуженою системою, </w:t>
      </w:r>
      <w:r w:rsidRPr="0043475E">
        <w:rPr>
          <w:rFonts w:ascii="Times New Roman" w:hAnsi="Times New Roman" w:cs="Times New Roman"/>
          <w:sz w:val="28"/>
          <w:szCs w:val="28"/>
          <w:shd w:val="clear" w:color="auto" w:fill="FFFFFF"/>
        </w:rPr>
        <w:t>о</w:t>
      </w:r>
      <w:r w:rsidRPr="0043475E">
        <w:rPr>
          <w:rFonts w:ascii="Times New Roman" w:hAnsi="Times New Roman" w:cs="Times New Roman"/>
          <w:sz w:val="28"/>
          <w:szCs w:val="28"/>
          <w:shd w:val="clear" w:color="auto" w:fill="FFFFFF"/>
          <w:lang w:val="ru-RU"/>
        </w:rPr>
        <w:t xml:space="preserve">сновною метою діяльності якої є </w:t>
      </w:r>
      <w:r w:rsidRPr="0043475E">
        <w:rPr>
          <w:rFonts w:ascii="Times New Roman" w:hAnsi="Times New Roman" w:cs="Times New Roman"/>
          <w:sz w:val="28"/>
          <w:szCs w:val="28"/>
          <w:shd w:val="clear" w:color="auto" w:fill="FFFFFF"/>
          <w:lang w:val="ru-RU"/>
        </w:rPr>
        <w:lastRenderedPageBreak/>
        <w:t>забезпечення потреб громадян і економіки у сфері надання послуг зі здійснення повітряних перевезень і виконання авіаційних робіт.</w:t>
      </w:r>
    </w:p>
    <w:p w:rsidR="00363F00" w:rsidRPr="003D7D39" w:rsidRDefault="00363F00" w:rsidP="00363F00">
      <w:pPr>
        <w:spacing w:after="0" w:line="360" w:lineRule="auto"/>
        <w:ind w:firstLine="567"/>
        <w:jc w:val="both"/>
        <w:rPr>
          <w:rFonts w:ascii="Times New Roman" w:hAnsi="Times New Roman" w:cs="Times New Roman"/>
          <w:sz w:val="28"/>
          <w:szCs w:val="20"/>
        </w:rPr>
      </w:pPr>
      <w:r w:rsidRPr="003D7D39">
        <w:rPr>
          <w:rFonts w:ascii="Times New Roman" w:hAnsi="Times New Roman" w:cs="Times New Roman"/>
          <w:sz w:val="28"/>
          <w:szCs w:val="20"/>
        </w:rPr>
        <w:t xml:space="preserve">Для системи </w:t>
      </w:r>
      <w:r w:rsidRPr="003D7D39">
        <w:rPr>
          <w:rFonts w:ascii="Times New Roman" w:hAnsi="Times New Roman" w:cs="Times New Roman"/>
          <w:sz w:val="28"/>
          <w:szCs w:val="28"/>
        </w:rPr>
        <w:t xml:space="preserve">су’бєктів владних повноважень в сфері цивільної авіації </w:t>
      </w:r>
      <w:r w:rsidRPr="003D7D39">
        <w:rPr>
          <w:rFonts w:ascii="Times New Roman" w:hAnsi="Times New Roman" w:cs="Times New Roman"/>
          <w:sz w:val="28"/>
          <w:szCs w:val="20"/>
        </w:rPr>
        <w:t>характерна розгалужена мережа зовнішніх та внутрішніх інформаційних зв'язків. Вони забезпечують:  передачу управляючої та повідомної інформації між органами системи Міністерства інфраструктури України (Державіаслужбою України), з одного боку, і вищестоящими органами державної влади - з іншого; взаємний інформаційний обмін між персоналом цивільної авіації та іншими відомствами і громадськими організаціями; передачу управляючої та повідомної інформації між апаратами управління і відповідними системами;  циркулювання інформації вказаного характеру між керівництвом органу та іншими управлінськими ланками; обмін інформацією між головними управліннями та управліннями-відділами служб органів; циркулювання інформації між головними управліннями і управліннями - відділами служби та їх підрозділами на нижчестоящих рівнях.</w:t>
      </w:r>
    </w:p>
    <w:p w:rsidR="007E1197" w:rsidRPr="007E1197" w:rsidRDefault="00363F00" w:rsidP="00363F00">
      <w:pPr>
        <w:tabs>
          <w:tab w:val="left" w:pos="709"/>
          <w:tab w:val="right" w:leader="dot" w:pos="9498"/>
          <w:tab w:val="right" w:leader="dot" w:pos="9639"/>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7E1197" w:rsidRPr="007E1197">
        <w:rPr>
          <w:rFonts w:ascii="Times New Roman" w:hAnsi="Times New Roman" w:cs="Times New Roman"/>
          <w:sz w:val="28"/>
          <w:szCs w:val="28"/>
        </w:rPr>
        <w:t>ака властивість побудови системи як ієрархічність та структурованість впливає і на властивості її поведінки окремих елементів, а цілісне функціонування самої системи є результатом взаємодії всіх її компонентів на різних рівнях.</w:t>
      </w:r>
    </w:p>
    <w:p w:rsidR="007E1197" w:rsidRPr="007E1197" w:rsidRDefault="007E1197" w:rsidP="00363F00">
      <w:pPr>
        <w:shd w:val="clear" w:color="auto" w:fill="FFFFFF"/>
        <w:spacing w:after="0" w:line="360" w:lineRule="auto"/>
        <w:ind w:firstLine="567"/>
        <w:jc w:val="both"/>
        <w:rPr>
          <w:rFonts w:ascii="Times New Roman" w:hAnsi="Times New Roman" w:cs="Times New Roman"/>
          <w:color w:val="000000"/>
          <w:sz w:val="28"/>
          <w:szCs w:val="28"/>
          <w:lang w:val="ru-RU"/>
        </w:rPr>
      </w:pPr>
      <w:r w:rsidRPr="007E1197">
        <w:rPr>
          <w:rFonts w:ascii="Times New Roman" w:hAnsi="Times New Roman" w:cs="Times New Roman"/>
          <w:sz w:val="28"/>
          <w:szCs w:val="28"/>
        </w:rPr>
        <w:t xml:space="preserve"> </w:t>
      </w:r>
      <w:r w:rsidRPr="007E1197">
        <w:rPr>
          <w:rFonts w:ascii="Times New Roman" w:hAnsi="Times New Roman" w:cs="Times New Roman"/>
          <w:color w:val="000000"/>
          <w:sz w:val="28"/>
          <w:szCs w:val="28"/>
          <w:lang w:val="ru-RU"/>
        </w:rPr>
        <w:t xml:space="preserve">Організуючий характер діяльності </w:t>
      </w:r>
      <w:r w:rsidRPr="007E1197">
        <w:rPr>
          <w:rFonts w:ascii="Times New Roman" w:hAnsi="Times New Roman" w:cs="Times New Roman"/>
          <w:sz w:val="28"/>
          <w:szCs w:val="28"/>
        </w:rPr>
        <w:t>су’бєктів владних повноважень в сфері цивільної авіації</w:t>
      </w:r>
      <w:r w:rsidRPr="007E1197">
        <w:rPr>
          <w:rFonts w:ascii="Times New Roman" w:hAnsi="Times New Roman" w:cs="Times New Roman"/>
          <w:color w:val="000000"/>
          <w:sz w:val="28"/>
          <w:szCs w:val="28"/>
          <w:lang w:val="ru-RU"/>
        </w:rPr>
        <w:t>, як системо</w:t>
      </w:r>
      <w:r w:rsidR="002050FA">
        <w:rPr>
          <w:rFonts w:ascii="Times New Roman" w:hAnsi="Times New Roman" w:cs="Times New Roman"/>
          <w:color w:val="000000"/>
          <w:sz w:val="28"/>
          <w:szCs w:val="28"/>
          <w:lang w:val="ru-RU"/>
        </w:rPr>
        <w:t xml:space="preserve"> </w:t>
      </w:r>
      <w:r w:rsidRPr="007E1197">
        <w:rPr>
          <w:rFonts w:ascii="Times New Roman" w:hAnsi="Times New Roman" w:cs="Times New Roman"/>
          <w:color w:val="000000"/>
          <w:sz w:val="28"/>
          <w:szCs w:val="28"/>
          <w:lang w:val="ru-RU"/>
        </w:rPr>
        <w:t xml:space="preserve">- утворюючий фактор, </w:t>
      </w:r>
      <w:proofErr w:type="gramStart"/>
      <w:r w:rsidRPr="007E1197">
        <w:rPr>
          <w:rFonts w:ascii="Times New Roman" w:hAnsi="Times New Roman" w:cs="Times New Roman"/>
          <w:color w:val="000000"/>
          <w:sz w:val="28"/>
          <w:szCs w:val="28"/>
          <w:lang w:val="ru-RU"/>
        </w:rPr>
        <w:t>прояв</w:t>
      </w:r>
      <w:r w:rsidR="002050FA">
        <w:rPr>
          <w:rFonts w:ascii="Times New Roman" w:hAnsi="Times New Roman" w:cs="Times New Roman"/>
          <w:color w:val="000000"/>
          <w:sz w:val="28"/>
          <w:szCs w:val="28"/>
          <w:lang w:val="ru-RU"/>
        </w:rPr>
        <w:t>ляється</w:t>
      </w:r>
      <w:proofErr w:type="gramEnd"/>
      <w:r w:rsidR="002050FA">
        <w:rPr>
          <w:rFonts w:ascii="Times New Roman" w:hAnsi="Times New Roman" w:cs="Times New Roman"/>
          <w:color w:val="000000"/>
          <w:sz w:val="28"/>
          <w:szCs w:val="28"/>
          <w:lang w:val="ru-RU"/>
        </w:rPr>
        <w:t xml:space="preserve"> у трьох напрямках. </w:t>
      </w:r>
      <w:proofErr w:type="gramStart"/>
      <w:r w:rsidR="002050FA">
        <w:rPr>
          <w:rFonts w:ascii="Times New Roman" w:hAnsi="Times New Roman" w:cs="Times New Roman"/>
          <w:color w:val="000000"/>
          <w:sz w:val="28"/>
          <w:szCs w:val="28"/>
          <w:lang w:val="ru-RU"/>
        </w:rPr>
        <w:t>Перший</w:t>
      </w:r>
      <w:r w:rsidRPr="007E1197">
        <w:rPr>
          <w:rFonts w:ascii="Times New Roman" w:hAnsi="Times New Roman" w:cs="Times New Roman"/>
          <w:color w:val="000000"/>
          <w:sz w:val="28"/>
          <w:szCs w:val="28"/>
          <w:lang w:val="ru-RU"/>
        </w:rPr>
        <w:t xml:space="preserve"> - практична реалізація та здійснення безпеки авіації на всій території України.</w:t>
      </w:r>
      <w:proofErr w:type="gramEnd"/>
      <w:r w:rsidRPr="007E1197">
        <w:rPr>
          <w:rFonts w:ascii="Times New Roman" w:hAnsi="Times New Roman" w:cs="Times New Roman"/>
          <w:color w:val="000000"/>
          <w:sz w:val="28"/>
          <w:szCs w:val="28"/>
          <w:lang w:val="ru-RU"/>
        </w:rPr>
        <w:t xml:space="preserve"> Друг</w:t>
      </w:r>
      <w:r w:rsidR="002050FA">
        <w:rPr>
          <w:rFonts w:ascii="Times New Roman" w:hAnsi="Times New Roman" w:cs="Times New Roman"/>
          <w:color w:val="000000"/>
          <w:sz w:val="28"/>
          <w:szCs w:val="28"/>
          <w:lang w:val="ru-RU"/>
        </w:rPr>
        <w:t>ий</w:t>
      </w:r>
      <w:r w:rsidRPr="007E1197">
        <w:rPr>
          <w:rFonts w:ascii="Times New Roman" w:hAnsi="Times New Roman" w:cs="Times New Roman"/>
          <w:color w:val="000000"/>
          <w:sz w:val="28"/>
          <w:szCs w:val="28"/>
          <w:lang w:val="ru-RU"/>
        </w:rPr>
        <w:t xml:space="preserve"> - керівництво, координаціяі контроль вищестоящих органі</w:t>
      </w:r>
      <w:proofErr w:type="gramStart"/>
      <w:r w:rsidRPr="007E1197">
        <w:rPr>
          <w:rFonts w:ascii="Times New Roman" w:hAnsi="Times New Roman" w:cs="Times New Roman"/>
          <w:color w:val="000000"/>
          <w:sz w:val="28"/>
          <w:szCs w:val="28"/>
          <w:lang w:val="ru-RU"/>
        </w:rPr>
        <w:t>в</w:t>
      </w:r>
      <w:proofErr w:type="gramEnd"/>
      <w:r w:rsidRPr="007E1197">
        <w:rPr>
          <w:rFonts w:ascii="Times New Roman" w:hAnsi="Times New Roman" w:cs="Times New Roman"/>
          <w:color w:val="000000"/>
          <w:sz w:val="28"/>
          <w:szCs w:val="28"/>
          <w:lang w:val="ru-RU"/>
        </w:rPr>
        <w:t xml:space="preserve"> за діяльністю</w:t>
      </w:r>
      <w:r w:rsidRPr="007E1197">
        <w:rPr>
          <w:rFonts w:ascii="Times New Roman" w:hAnsi="Times New Roman" w:cs="Times New Roman"/>
          <w:color w:val="000000"/>
          <w:sz w:val="28"/>
          <w:szCs w:val="28"/>
        </w:rPr>
        <w:t xml:space="preserve"> </w:t>
      </w:r>
      <w:r w:rsidRPr="007E1197">
        <w:rPr>
          <w:rFonts w:ascii="Times New Roman" w:hAnsi="Times New Roman" w:cs="Times New Roman"/>
          <w:color w:val="000000"/>
          <w:sz w:val="28"/>
          <w:szCs w:val="28"/>
          <w:lang w:val="ru-RU"/>
        </w:rPr>
        <w:t xml:space="preserve">нижчестоящих. </w:t>
      </w:r>
      <w:r w:rsidR="002050FA">
        <w:rPr>
          <w:rFonts w:ascii="Times New Roman" w:hAnsi="Times New Roman" w:cs="Times New Roman"/>
          <w:color w:val="000000"/>
          <w:sz w:val="28"/>
          <w:szCs w:val="28"/>
          <w:lang w:val="ru-RU"/>
        </w:rPr>
        <w:t>Т</w:t>
      </w:r>
      <w:r w:rsidRPr="007E1197">
        <w:rPr>
          <w:rFonts w:ascii="Times New Roman" w:hAnsi="Times New Roman" w:cs="Times New Roman"/>
          <w:color w:val="000000"/>
          <w:sz w:val="28"/>
          <w:szCs w:val="28"/>
          <w:lang w:val="ru-RU"/>
        </w:rPr>
        <w:t>рет</w:t>
      </w:r>
      <w:r w:rsidR="002050FA">
        <w:rPr>
          <w:rFonts w:ascii="Times New Roman" w:hAnsi="Times New Roman" w:cs="Times New Roman"/>
          <w:color w:val="000000"/>
          <w:sz w:val="28"/>
          <w:szCs w:val="28"/>
          <w:lang w:val="ru-RU"/>
        </w:rPr>
        <w:t>ій</w:t>
      </w:r>
      <w:r w:rsidRPr="007E1197">
        <w:rPr>
          <w:rFonts w:ascii="Times New Roman" w:hAnsi="Times New Roman" w:cs="Times New Roman"/>
          <w:color w:val="000000"/>
          <w:sz w:val="28"/>
          <w:szCs w:val="28"/>
          <w:lang w:val="ru-RU"/>
        </w:rPr>
        <w:t xml:space="preserve"> - керівництво власним апаратом, так як кожний із суб’єктів які входять до системи </w:t>
      </w:r>
      <w:r w:rsidR="002050FA">
        <w:rPr>
          <w:rFonts w:ascii="Times New Roman" w:hAnsi="Times New Roman" w:cs="Times New Roman"/>
          <w:color w:val="000000"/>
          <w:sz w:val="28"/>
          <w:szCs w:val="28"/>
          <w:lang w:val="ru-RU"/>
        </w:rPr>
        <w:t xml:space="preserve">субєктів владних повноважень  в сфері </w:t>
      </w:r>
      <w:r w:rsidRPr="007E1197">
        <w:rPr>
          <w:rFonts w:ascii="Times New Roman" w:hAnsi="Times New Roman" w:cs="Times New Roman"/>
          <w:color w:val="000000"/>
          <w:sz w:val="28"/>
          <w:szCs w:val="28"/>
          <w:lang w:val="ru-RU"/>
        </w:rPr>
        <w:t xml:space="preserve">цивільної авіації має свою типову структуру, і функціональні </w:t>
      </w:r>
      <w:proofErr w:type="gramStart"/>
      <w:r w:rsidRPr="007E1197">
        <w:rPr>
          <w:rFonts w:ascii="Times New Roman" w:hAnsi="Times New Roman" w:cs="Times New Roman"/>
          <w:color w:val="000000"/>
          <w:sz w:val="28"/>
          <w:szCs w:val="28"/>
          <w:lang w:val="ru-RU"/>
        </w:rPr>
        <w:t>п</w:t>
      </w:r>
      <w:proofErr w:type="gramEnd"/>
      <w:r w:rsidRPr="007E1197">
        <w:rPr>
          <w:rFonts w:ascii="Times New Roman" w:hAnsi="Times New Roman" w:cs="Times New Roman"/>
          <w:color w:val="000000"/>
          <w:sz w:val="28"/>
          <w:szCs w:val="28"/>
          <w:lang w:val="ru-RU"/>
        </w:rPr>
        <w:t xml:space="preserve">ідрозділи, які сконцентровуються на виконання завдань і реалізацію функцій, що стоять перед ними. Діяльність </w:t>
      </w:r>
      <w:r w:rsidRPr="007E1197">
        <w:rPr>
          <w:rFonts w:ascii="Times New Roman" w:hAnsi="Times New Roman" w:cs="Times New Roman"/>
          <w:sz w:val="28"/>
          <w:szCs w:val="28"/>
        </w:rPr>
        <w:t xml:space="preserve">су’бєктів владних повноважень в сфері цивільної авіації </w:t>
      </w:r>
      <w:r w:rsidRPr="007E1197">
        <w:rPr>
          <w:rFonts w:ascii="Times New Roman" w:hAnsi="Times New Roman" w:cs="Times New Roman"/>
          <w:color w:val="000000"/>
          <w:sz w:val="28"/>
          <w:szCs w:val="28"/>
          <w:lang w:val="ru-RU"/>
        </w:rPr>
        <w:t xml:space="preserve"> також характеризується </w:t>
      </w:r>
      <w:proofErr w:type="gramStart"/>
      <w:r w:rsidRPr="007E1197">
        <w:rPr>
          <w:rFonts w:ascii="Times New Roman" w:hAnsi="Times New Roman" w:cs="Times New Roman"/>
          <w:color w:val="000000"/>
          <w:sz w:val="28"/>
          <w:szCs w:val="28"/>
          <w:lang w:val="ru-RU"/>
        </w:rPr>
        <w:t>п</w:t>
      </w:r>
      <w:proofErr w:type="gramEnd"/>
      <w:r w:rsidRPr="007E1197">
        <w:rPr>
          <w:rFonts w:ascii="Times New Roman" w:hAnsi="Times New Roman" w:cs="Times New Roman"/>
          <w:color w:val="000000"/>
          <w:sz w:val="28"/>
          <w:szCs w:val="28"/>
          <w:lang w:val="ru-RU"/>
        </w:rPr>
        <w:t xml:space="preserve">ідзаконністю, повсякденністю, безпосередністю і оперативністю у вирішенні завдань. У </w:t>
      </w:r>
      <w:r w:rsidRPr="007E1197">
        <w:rPr>
          <w:rFonts w:ascii="Times New Roman" w:hAnsi="Times New Roman" w:cs="Times New Roman"/>
          <w:color w:val="000000"/>
          <w:sz w:val="28"/>
          <w:szCs w:val="28"/>
          <w:lang w:val="ru-RU"/>
        </w:rPr>
        <w:lastRenderedPageBreak/>
        <w:t xml:space="preserve">процесі здійснення </w:t>
      </w:r>
      <w:proofErr w:type="gramStart"/>
      <w:r w:rsidRPr="007E1197">
        <w:rPr>
          <w:rFonts w:ascii="Times New Roman" w:hAnsi="Times New Roman" w:cs="Times New Roman"/>
          <w:color w:val="000000"/>
          <w:sz w:val="28"/>
          <w:szCs w:val="28"/>
          <w:lang w:val="ru-RU"/>
        </w:rPr>
        <w:t>своєї д</w:t>
      </w:r>
      <w:proofErr w:type="gramEnd"/>
      <w:r w:rsidRPr="007E1197">
        <w:rPr>
          <w:rFonts w:ascii="Times New Roman" w:hAnsi="Times New Roman" w:cs="Times New Roman"/>
          <w:color w:val="000000"/>
          <w:sz w:val="28"/>
          <w:szCs w:val="28"/>
          <w:lang w:val="ru-RU"/>
        </w:rPr>
        <w:t xml:space="preserve">іяльності </w:t>
      </w:r>
      <w:r w:rsidRPr="007E1197">
        <w:rPr>
          <w:rFonts w:ascii="Times New Roman" w:hAnsi="Times New Roman" w:cs="Times New Roman"/>
          <w:sz w:val="28"/>
          <w:szCs w:val="28"/>
        </w:rPr>
        <w:t xml:space="preserve">су’бєктів владних повноважень в сфері цивільної авіації </w:t>
      </w:r>
      <w:r w:rsidRPr="007E1197">
        <w:rPr>
          <w:rFonts w:ascii="Times New Roman" w:hAnsi="Times New Roman" w:cs="Times New Roman"/>
          <w:color w:val="000000"/>
          <w:sz w:val="28"/>
          <w:szCs w:val="28"/>
          <w:lang w:val="ru-RU"/>
        </w:rPr>
        <w:t xml:space="preserve">використовує норми повітряного національного та міжнародного законодавства. </w:t>
      </w:r>
    </w:p>
    <w:p w:rsidR="007E1197" w:rsidRPr="007E1197" w:rsidRDefault="007E1197" w:rsidP="00363F00">
      <w:pPr>
        <w:spacing w:after="0" w:line="360" w:lineRule="auto"/>
        <w:ind w:firstLine="567"/>
        <w:jc w:val="both"/>
        <w:rPr>
          <w:rFonts w:ascii="Times New Roman" w:hAnsi="Times New Roman" w:cs="Times New Roman"/>
          <w:sz w:val="28"/>
          <w:szCs w:val="28"/>
        </w:rPr>
      </w:pPr>
      <w:r w:rsidRPr="007E1197">
        <w:rPr>
          <w:rFonts w:ascii="Times New Roman" w:hAnsi="Times New Roman" w:cs="Times New Roman"/>
          <w:sz w:val="28"/>
          <w:szCs w:val="28"/>
          <w:lang w:val="ru-RU"/>
        </w:rPr>
        <w:t xml:space="preserve">Таким чином, система </w:t>
      </w:r>
      <w:r w:rsidRPr="007E1197">
        <w:rPr>
          <w:rFonts w:ascii="Times New Roman" w:hAnsi="Times New Roman" w:cs="Times New Roman"/>
          <w:sz w:val="28"/>
          <w:szCs w:val="28"/>
        </w:rPr>
        <w:t xml:space="preserve">су’бєктів владних повноважень в сфері цивільної авіації </w:t>
      </w:r>
      <w:r w:rsidRPr="007E1197">
        <w:rPr>
          <w:rFonts w:ascii="Times New Roman" w:hAnsi="Times New Roman" w:cs="Times New Roman"/>
          <w:sz w:val="28"/>
          <w:szCs w:val="28"/>
          <w:lang w:val="ru-RU"/>
        </w:rPr>
        <w:t xml:space="preserve">володіє всіма основними властивостями великих </w:t>
      </w:r>
      <w:proofErr w:type="gramStart"/>
      <w:r w:rsidRPr="007E1197">
        <w:rPr>
          <w:rFonts w:ascii="Times New Roman" w:hAnsi="Times New Roman" w:cs="Times New Roman"/>
          <w:sz w:val="28"/>
          <w:szCs w:val="28"/>
          <w:lang w:val="ru-RU"/>
        </w:rPr>
        <w:t>соц</w:t>
      </w:r>
      <w:proofErr w:type="gramEnd"/>
      <w:r w:rsidRPr="007E1197">
        <w:rPr>
          <w:rFonts w:ascii="Times New Roman" w:hAnsi="Times New Roman" w:cs="Times New Roman"/>
          <w:sz w:val="28"/>
          <w:szCs w:val="28"/>
          <w:lang w:val="ru-RU"/>
        </w:rPr>
        <w:t xml:space="preserve">іальних систем. Вона являє собою </w:t>
      </w:r>
      <w:proofErr w:type="gramStart"/>
      <w:r w:rsidRPr="007E1197">
        <w:rPr>
          <w:rFonts w:ascii="Times New Roman" w:hAnsi="Times New Roman" w:cs="Times New Roman"/>
          <w:sz w:val="28"/>
          <w:szCs w:val="28"/>
          <w:lang w:val="ru-RU"/>
        </w:rPr>
        <w:t>складне</w:t>
      </w:r>
      <w:proofErr w:type="gramEnd"/>
      <w:r w:rsidRPr="007E1197">
        <w:rPr>
          <w:rFonts w:ascii="Times New Roman" w:hAnsi="Times New Roman" w:cs="Times New Roman"/>
          <w:sz w:val="28"/>
          <w:szCs w:val="28"/>
          <w:lang w:val="ru-RU"/>
        </w:rPr>
        <w:t xml:space="preserve">, таке, що динамічно розвивається, ієрархічно побудоване, багатофункціональне системне утворення державно-правової природи, яке виконує комплекс завдань щодо </w:t>
      </w:r>
      <w:r w:rsidRPr="007E1197">
        <w:rPr>
          <w:rFonts w:ascii="Times New Roman" w:hAnsi="Times New Roman" w:cs="Times New Roman"/>
          <w:sz w:val="28"/>
          <w:szCs w:val="28"/>
        </w:rPr>
        <w:t xml:space="preserve">забезпечення безпеки  цивільної авіації. </w:t>
      </w:r>
    </w:p>
    <w:p w:rsidR="007E1197" w:rsidRPr="007E1197" w:rsidRDefault="007E1197" w:rsidP="00363F00">
      <w:pPr>
        <w:spacing w:after="0" w:line="360" w:lineRule="auto"/>
        <w:ind w:firstLine="567"/>
        <w:jc w:val="both"/>
        <w:rPr>
          <w:rFonts w:ascii="Times New Roman" w:hAnsi="Times New Roman" w:cs="Times New Roman"/>
          <w:sz w:val="28"/>
          <w:szCs w:val="28"/>
        </w:rPr>
      </w:pPr>
      <w:r w:rsidRPr="007E1197">
        <w:rPr>
          <w:rFonts w:ascii="Times New Roman" w:hAnsi="Times New Roman" w:cs="Times New Roman"/>
          <w:sz w:val="28"/>
          <w:szCs w:val="28"/>
        </w:rPr>
        <w:t>Аналіз функцій кожної професійної групи показує, що всі вони в тій чи іншій мірі реалізуються з метою забезпечення безпеки польотів. Разом з цим, вважаємо за можливе, розділити їх на функції: а) прямо і безпосередньо забезпечують безпеку польотів і б) опосередковано забезпечують безпеку польотів.</w:t>
      </w:r>
    </w:p>
    <w:p w:rsidR="007E1197" w:rsidRPr="007E1197" w:rsidRDefault="007E1197" w:rsidP="00363F00">
      <w:pPr>
        <w:spacing w:after="0" w:line="360" w:lineRule="auto"/>
        <w:ind w:firstLine="567"/>
        <w:jc w:val="both"/>
        <w:rPr>
          <w:rFonts w:ascii="Times New Roman" w:hAnsi="Times New Roman" w:cs="Times New Roman"/>
          <w:sz w:val="28"/>
          <w:szCs w:val="28"/>
        </w:rPr>
      </w:pPr>
      <w:r w:rsidRPr="007E1197">
        <w:rPr>
          <w:rFonts w:ascii="Times New Roman" w:hAnsi="Times New Roman" w:cs="Times New Roman"/>
          <w:sz w:val="28"/>
          <w:szCs w:val="28"/>
        </w:rPr>
        <w:t>В наукових працях Гусар О.А.</w:t>
      </w:r>
      <w:r w:rsidR="0041082A" w:rsidRPr="0041082A">
        <w:rPr>
          <w:rFonts w:ascii="Times New Roman" w:hAnsi="Times New Roman" w:cs="Times New Roman"/>
          <w:spacing w:val="-1"/>
          <w:sz w:val="28"/>
          <w:szCs w:val="28"/>
        </w:rPr>
        <w:t xml:space="preserve"> </w:t>
      </w:r>
      <w:r w:rsidR="0041082A" w:rsidRPr="00795EAB">
        <w:rPr>
          <w:rFonts w:ascii="Times New Roman" w:hAnsi="Times New Roman" w:cs="Times New Roman"/>
          <w:spacing w:val="-1"/>
          <w:sz w:val="28"/>
          <w:szCs w:val="28"/>
        </w:rPr>
        <w:t>[</w:t>
      </w:r>
      <w:r w:rsidR="0041082A">
        <w:rPr>
          <w:rFonts w:ascii="Times New Roman" w:hAnsi="Times New Roman" w:cs="Times New Roman"/>
          <w:spacing w:val="-1"/>
          <w:sz w:val="28"/>
          <w:szCs w:val="28"/>
        </w:rPr>
        <w:t>24</w:t>
      </w:r>
      <w:r w:rsidR="0041082A" w:rsidRPr="00795EAB">
        <w:rPr>
          <w:rFonts w:ascii="Times New Roman" w:hAnsi="Times New Roman" w:cs="Times New Roman"/>
          <w:spacing w:val="-1"/>
          <w:sz w:val="28"/>
          <w:szCs w:val="28"/>
        </w:rPr>
        <w:t>]</w:t>
      </w:r>
      <w:r w:rsidRPr="007E1197">
        <w:rPr>
          <w:rFonts w:ascii="Times New Roman" w:hAnsi="Times New Roman" w:cs="Times New Roman"/>
          <w:sz w:val="28"/>
          <w:szCs w:val="28"/>
        </w:rPr>
        <w:t xml:space="preserve"> зустрічаємо класифікацію персоналу цивільної авіації:</w:t>
      </w:r>
    </w:p>
    <w:p w:rsidR="007E1197" w:rsidRPr="007E1197" w:rsidRDefault="007E1197" w:rsidP="00363F00">
      <w:pPr>
        <w:tabs>
          <w:tab w:val="left" w:pos="0"/>
        </w:tabs>
        <w:spacing w:after="0" w:line="360" w:lineRule="auto"/>
        <w:ind w:firstLine="567"/>
        <w:jc w:val="both"/>
        <w:rPr>
          <w:rFonts w:ascii="Times New Roman" w:hAnsi="Times New Roman" w:cs="Times New Roman"/>
          <w:sz w:val="28"/>
          <w:szCs w:val="28"/>
          <w:lang w:val="ru-RU"/>
        </w:rPr>
      </w:pPr>
      <w:r w:rsidRPr="007E1197">
        <w:rPr>
          <w:rFonts w:ascii="Times New Roman" w:hAnsi="Times New Roman" w:cs="Times New Roman"/>
          <w:sz w:val="28"/>
          <w:szCs w:val="28"/>
          <w:lang w:val="ru-RU"/>
        </w:rPr>
        <w:t>І. В залежності від у польоті або на землі особа персоналу цивільної авіації виконує свої професійні обов'язки:</w:t>
      </w:r>
    </w:p>
    <w:p w:rsidR="007E1197" w:rsidRPr="007E1197" w:rsidRDefault="007E1197" w:rsidP="00363F00">
      <w:pPr>
        <w:spacing w:after="0" w:line="360" w:lineRule="auto"/>
        <w:ind w:firstLine="567"/>
        <w:jc w:val="both"/>
        <w:rPr>
          <w:rFonts w:ascii="Times New Roman" w:hAnsi="Times New Roman" w:cs="Times New Roman"/>
          <w:sz w:val="28"/>
          <w:szCs w:val="28"/>
          <w:lang w:val="ru-RU"/>
        </w:rPr>
      </w:pPr>
      <w:r w:rsidRPr="007E1197">
        <w:rPr>
          <w:rFonts w:ascii="Times New Roman" w:hAnsi="Times New Roman" w:cs="Times New Roman"/>
          <w:sz w:val="28"/>
          <w:szCs w:val="28"/>
          <w:lang w:val="ru-RU"/>
        </w:rPr>
        <w:t xml:space="preserve">1. </w:t>
      </w:r>
      <w:r w:rsidRPr="007E1197">
        <w:rPr>
          <w:rFonts w:ascii="Times New Roman" w:hAnsi="Times New Roman" w:cs="Times New Roman"/>
          <w:i/>
          <w:sz w:val="28"/>
          <w:szCs w:val="28"/>
          <w:lang w:val="ru-RU"/>
        </w:rPr>
        <w:t>Льотний персонал цивільної авіації</w:t>
      </w:r>
      <w:r w:rsidRPr="007E1197">
        <w:rPr>
          <w:rFonts w:ascii="Times New Roman" w:hAnsi="Times New Roman" w:cs="Times New Roman"/>
          <w:sz w:val="28"/>
          <w:szCs w:val="28"/>
          <w:lang w:val="ru-RU"/>
        </w:rPr>
        <w:t xml:space="preserve"> – всі особи, перелік яких визначений в польотній документації і допущені експлуатантом до виконання польотного завдання. </w:t>
      </w:r>
    </w:p>
    <w:p w:rsidR="007E1197" w:rsidRPr="007E1197" w:rsidRDefault="007E1197" w:rsidP="007E1197">
      <w:pPr>
        <w:tabs>
          <w:tab w:val="left" w:pos="0"/>
        </w:tabs>
        <w:spacing w:after="0" w:line="360" w:lineRule="auto"/>
        <w:ind w:firstLine="567"/>
        <w:jc w:val="both"/>
        <w:rPr>
          <w:rFonts w:ascii="Times New Roman" w:hAnsi="Times New Roman" w:cs="Times New Roman"/>
          <w:sz w:val="28"/>
          <w:szCs w:val="28"/>
          <w:lang w:val="ru-RU"/>
        </w:rPr>
      </w:pPr>
      <w:r w:rsidRPr="007E1197">
        <w:rPr>
          <w:rFonts w:ascii="Times New Roman" w:hAnsi="Times New Roman" w:cs="Times New Roman"/>
          <w:sz w:val="28"/>
          <w:szCs w:val="28"/>
          <w:lang w:val="ru-RU"/>
        </w:rPr>
        <w:t>2</w:t>
      </w:r>
      <w:r w:rsidRPr="007E1197">
        <w:rPr>
          <w:rFonts w:ascii="Times New Roman" w:hAnsi="Times New Roman" w:cs="Times New Roman"/>
          <w:i/>
          <w:sz w:val="28"/>
          <w:szCs w:val="28"/>
          <w:lang w:val="ru-RU"/>
        </w:rPr>
        <w:t>. Наземний персонал цивільної авіації</w:t>
      </w:r>
      <w:r w:rsidRPr="007E1197">
        <w:rPr>
          <w:rFonts w:ascii="Times New Roman" w:hAnsi="Times New Roman" w:cs="Times New Roman"/>
          <w:sz w:val="28"/>
          <w:szCs w:val="28"/>
          <w:lang w:val="ru-RU"/>
        </w:rPr>
        <w:t xml:space="preserve"> – особи, що здійснюють авіаційну діяльність на землі:1) працівники Державної  авіаційної служби України; 2) працівники авіакомпаній (експлуатанти); 3) працівники аеропортів; 4) працівники аеродромів; 5) працівники </w:t>
      </w:r>
      <w:proofErr w:type="gramStart"/>
      <w:r w:rsidRPr="007E1197">
        <w:rPr>
          <w:rFonts w:ascii="Times New Roman" w:hAnsi="Times New Roman" w:cs="Times New Roman"/>
          <w:sz w:val="28"/>
          <w:szCs w:val="28"/>
          <w:lang w:val="ru-RU"/>
        </w:rPr>
        <w:t>п</w:t>
      </w:r>
      <w:proofErr w:type="gramEnd"/>
      <w:r w:rsidRPr="007E1197">
        <w:rPr>
          <w:rFonts w:ascii="Times New Roman" w:hAnsi="Times New Roman" w:cs="Times New Roman"/>
          <w:sz w:val="28"/>
          <w:szCs w:val="28"/>
          <w:lang w:val="ru-RU"/>
        </w:rPr>
        <w:t xml:space="preserve">ідприємств з технічного обслуговування і ремонту; 6) державні інспектори з авіаційного нагляду; 7) працівники навчальних закладів; 8) працівники </w:t>
      </w:r>
      <w:proofErr w:type="gramStart"/>
      <w:r w:rsidRPr="007E1197">
        <w:rPr>
          <w:rFonts w:ascii="Times New Roman" w:hAnsi="Times New Roman" w:cs="Times New Roman"/>
          <w:sz w:val="28"/>
          <w:szCs w:val="28"/>
          <w:lang w:val="ru-RU"/>
        </w:rPr>
        <w:t>п</w:t>
      </w:r>
      <w:proofErr w:type="gramEnd"/>
      <w:r w:rsidRPr="007E1197">
        <w:rPr>
          <w:rFonts w:ascii="Times New Roman" w:hAnsi="Times New Roman" w:cs="Times New Roman"/>
          <w:sz w:val="28"/>
          <w:szCs w:val="28"/>
          <w:lang w:val="ru-RU"/>
        </w:rPr>
        <w:t xml:space="preserve">ідприємств-виробників авіаційної техніки в Україні; 9) працівники Національного бюро з розслідування авіаційних подій та інцидентів з цивільними повітряними суднами; 10) працівники Українського державного проектно-технологічного та </w:t>
      </w:r>
      <w:r w:rsidRPr="007E1197">
        <w:rPr>
          <w:rFonts w:ascii="Times New Roman" w:hAnsi="Times New Roman" w:cs="Times New Roman"/>
          <w:sz w:val="28"/>
          <w:szCs w:val="28"/>
          <w:lang w:val="ru-RU"/>
        </w:rPr>
        <w:lastRenderedPageBreak/>
        <w:t xml:space="preserve">науково-дослідного інституту цивільної авіації «Украеропроект».  11) працівники Державного </w:t>
      </w:r>
      <w:proofErr w:type="gramStart"/>
      <w:r w:rsidRPr="007E1197">
        <w:rPr>
          <w:rFonts w:ascii="Times New Roman" w:hAnsi="Times New Roman" w:cs="Times New Roman"/>
          <w:sz w:val="28"/>
          <w:szCs w:val="28"/>
          <w:lang w:val="ru-RU"/>
        </w:rPr>
        <w:t>п</w:t>
      </w:r>
      <w:proofErr w:type="gramEnd"/>
      <w:r w:rsidRPr="007E1197">
        <w:rPr>
          <w:rFonts w:ascii="Times New Roman" w:hAnsi="Times New Roman" w:cs="Times New Roman"/>
          <w:sz w:val="28"/>
          <w:szCs w:val="28"/>
          <w:lang w:val="ru-RU"/>
        </w:rPr>
        <w:t>ідприємства з обслуговування повітряного руху України (Украерорух)</w:t>
      </w:r>
      <w:r w:rsidRPr="007E1197">
        <w:rPr>
          <w:rFonts w:ascii="Times New Roman" w:hAnsi="Times New Roman" w:cs="Times New Roman"/>
          <w:color w:val="000000"/>
          <w:sz w:val="28"/>
          <w:szCs w:val="28"/>
          <w:shd w:val="clear" w:color="auto" w:fill="FFFFFF"/>
        </w:rPr>
        <w:t>.</w:t>
      </w:r>
    </w:p>
    <w:p w:rsidR="007E1197" w:rsidRPr="007E1197" w:rsidRDefault="007E1197" w:rsidP="007E1197">
      <w:pPr>
        <w:spacing w:after="0" w:line="360" w:lineRule="auto"/>
        <w:ind w:firstLine="720"/>
        <w:jc w:val="both"/>
        <w:rPr>
          <w:rFonts w:ascii="Times New Roman" w:hAnsi="Times New Roman" w:cs="Times New Roman"/>
          <w:sz w:val="28"/>
          <w:szCs w:val="28"/>
        </w:rPr>
      </w:pPr>
      <w:r w:rsidRPr="007E1197">
        <w:rPr>
          <w:rFonts w:ascii="Times New Roman" w:hAnsi="Times New Roman" w:cs="Times New Roman"/>
          <w:sz w:val="28"/>
          <w:szCs w:val="28"/>
        </w:rPr>
        <w:t>Розглянемо суб’єктів владних повноважень, які представлені працівниками різних органів та підприємств в цивільній авіації</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 авіакомпанії (експлуатанти)</w:t>
      </w:r>
      <w:r w:rsidRPr="007E1197">
        <w:rPr>
          <w:rFonts w:ascii="Times New Roman" w:hAnsi="Times New Roman" w:cs="Times New Roman"/>
          <w:sz w:val="28"/>
          <w:szCs w:val="28"/>
        </w:rPr>
        <w:t>, які здійснюють внутрішні та міжнародні перевезення пасажирів;</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 xml:space="preserve">Авіаційний персонал </w:t>
      </w:r>
      <w:r w:rsidRPr="007E1197">
        <w:rPr>
          <w:rFonts w:ascii="Times New Roman" w:hAnsi="Times New Roman" w:cs="Times New Roman"/>
          <w:sz w:val="28"/>
          <w:szCs w:val="28"/>
        </w:rPr>
        <w:t>(пілот повітряного судна; диспетчер управління повітряним рухом, персонал з технічного обслуговування повітряних суден, бортпровідник, диспетчер із забезпечення польотів);</w:t>
      </w:r>
    </w:p>
    <w:p w:rsid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Особливою категорією осіб авіаційного персоналу є екіпаж повітряного судна. </w:t>
      </w:r>
      <w:r w:rsidRPr="007E1197">
        <w:rPr>
          <w:rFonts w:ascii="Times New Roman" w:hAnsi="Times New Roman" w:cs="Times New Roman"/>
          <w:i/>
          <w:sz w:val="28"/>
          <w:szCs w:val="28"/>
        </w:rPr>
        <w:t xml:space="preserve">Екіпаж повітряного судна </w:t>
      </w:r>
      <w:r w:rsidRPr="007E1197">
        <w:rPr>
          <w:rFonts w:ascii="Times New Roman" w:hAnsi="Times New Roman" w:cs="Times New Roman"/>
          <w:sz w:val="28"/>
          <w:szCs w:val="28"/>
        </w:rPr>
        <w:t xml:space="preserve">— особи, яким у встановленому порядку доручено виконання певних обов’язків із керування і обслуговування повітряного судна при виконанні польотів. </w:t>
      </w:r>
      <w:r w:rsidRPr="007E1197">
        <w:rPr>
          <w:rFonts w:ascii="Times New Roman" w:hAnsi="Times New Roman" w:cs="Times New Roman"/>
          <w:i/>
          <w:sz w:val="28"/>
          <w:szCs w:val="28"/>
        </w:rPr>
        <w:t>Командиром повітряного судна</w:t>
      </w:r>
      <w:r w:rsidRPr="007E1197">
        <w:rPr>
          <w:rFonts w:ascii="Times New Roman" w:hAnsi="Times New Roman" w:cs="Times New Roman"/>
          <w:sz w:val="28"/>
          <w:szCs w:val="28"/>
        </w:rPr>
        <w:t xml:space="preserve"> може бути особа, яка має спеціальність пілота (льотчика), а також підготовку і досвід, необхідні для самостійного керування повітряним судном цього типу і керівництва екіпажем. </w:t>
      </w:r>
      <w:bookmarkStart w:id="1" w:name="n227"/>
      <w:bookmarkEnd w:id="1"/>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 аеропортів</w:t>
      </w:r>
      <w:r w:rsidRPr="007E1197">
        <w:rPr>
          <w:rFonts w:ascii="Times New Roman" w:hAnsi="Times New Roman" w:cs="Times New Roman"/>
          <w:sz w:val="28"/>
          <w:szCs w:val="28"/>
        </w:rPr>
        <w:t>, що забезпечують обслуговування пасажирів, польотів та експлуатацію повітряних суден, будівель і споруд, а також засобів забезпечення польотів;</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 </w:t>
      </w:r>
      <w:r w:rsidRPr="007E1197">
        <w:rPr>
          <w:rFonts w:ascii="Times New Roman" w:hAnsi="Times New Roman" w:cs="Times New Roman"/>
          <w:b/>
          <w:sz w:val="28"/>
          <w:szCs w:val="28"/>
        </w:rPr>
        <w:t>Працівники аеродромів</w:t>
      </w:r>
      <w:r w:rsidRPr="007E1197">
        <w:rPr>
          <w:rFonts w:ascii="Times New Roman" w:hAnsi="Times New Roman" w:cs="Times New Roman"/>
          <w:sz w:val="28"/>
          <w:szCs w:val="28"/>
        </w:rPr>
        <w:t>, що забезпечують зліт, посадку, розміщення та обслуговування літаків;</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 підприємств з технічного обслуговування і ремонт</w:t>
      </w:r>
      <w:r w:rsidRPr="007E1197">
        <w:rPr>
          <w:rFonts w:ascii="Times New Roman" w:hAnsi="Times New Roman" w:cs="Times New Roman"/>
          <w:sz w:val="28"/>
          <w:szCs w:val="28"/>
        </w:rPr>
        <w:t>у, що забезпечують льотну придатність повітряних суден та їх технічне обслуговування;</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Державні інспектори з авіаційного нагляду</w:t>
      </w:r>
      <w:r w:rsidRPr="007E1197">
        <w:rPr>
          <w:rFonts w:ascii="Times New Roman" w:hAnsi="Times New Roman" w:cs="Times New Roman"/>
          <w:sz w:val="28"/>
          <w:szCs w:val="28"/>
        </w:rPr>
        <w:t xml:space="preserve"> здійснюють інспектування об'єктів і суб'єктів авіаційної діяльності та контроль за виконанням ними авіаційних правил України;</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 навчальних закладів</w:t>
      </w:r>
      <w:r w:rsidRPr="007E1197">
        <w:rPr>
          <w:rFonts w:ascii="Times New Roman" w:hAnsi="Times New Roman" w:cs="Times New Roman"/>
          <w:sz w:val="28"/>
          <w:szCs w:val="28"/>
        </w:rPr>
        <w:t xml:space="preserve"> (проводять підготовку, перепідготовку та підвищення кваліфікації фахівців у сфері цивільної авіації);</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lastRenderedPageBreak/>
        <w:t xml:space="preserve">- </w:t>
      </w:r>
      <w:r w:rsidRPr="007E1197">
        <w:rPr>
          <w:rFonts w:ascii="Times New Roman" w:hAnsi="Times New Roman" w:cs="Times New Roman"/>
          <w:b/>
          <w:sz w:val="28"/>
          <w:szCs w:val="28"/>
        </w:rPr>
        <w:t>Підприємства-виробники авіаційної техніки в Україні</w:t>
      </w:r>
      <w:r w:rsidRPr="007E1197">
        <w:rPr>
          <w:rFonts w:ascii="Times New Roman" w:hAnsi="Times New Roman" w:cs="Times New Roman"/>
          <w:sz w:val="28"/>
          <w:szCs w:val="28"/>
        </w:rPr>
        <w:t>, забезпечують поставку авіаційної техніки експлуатантам і авторський нагляд за її експлуатацією;</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 Національного бюро з розслідування авіаційних подій та інцидентів з цивільними повітряними суднами</w:t>
      </w:r>
      <w:r w:rsidRPr="007E1197">
        <w:rPr>
          <w:rFonts w:ascii="Times New Roman" w:hAnsi="Times New Roman" w:cs="Times New Roman"/>
          <w:sz w:val="28"/>
          <w:szCs w:val="28"/>
        </w:rPr>
        <w:t xml:space="preserve"> здійснює технічне розслідування авіаційних подій та підготовку висновків і рекомендацій;</w:t>
      </w:r>
    </w:p>
    <w:p w:rsidR="007E1197" w:rsidRPr="007E1197" w:rsidRDefault="007E1197" w:rsidP="007E1197">
      <w:pPr>
        <w:tabs>
          <w:tab w:val="left" w:pos="284"/>
        </w:tabs>
        <w:spacing w:after="0" w:line="360" w:lineRule="auto"/>
        <w:jc w:val="both"/>
        <w:rPr>
          <w:rFonts w:ascii="Times New Roman" w:hAnsi="Times New Roman" w:cs="Times New Roman"/>
          <w:b/>
          <w:sz w:val="28"/>
          <w:szCs w:val="28"/>
          <w:lang w:val="ru-RU"/>
        </w:rPr>
      </w:pPr>
      <w:r w:rsidRPr="007E1197">
        <w:rPr>
          <w:rFonts w:ascii="Times New Roman" w:hAnsi="Times New Roman" w:cs="Times New Roman"/>
          <w:sz w:val="28"/>
          <w:szCs w:val="28"/>
          <w:lang w:val="ru-RU"/>
        </w:rPr>
        <w:t>-</w:t>
      </w: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Працівники</w:t>
      </w:r>
      <w:r w:rsidRPr="007E1197">
        <w:rPr>
          <w:rFonts w:ascii="Times New Roman" w:hAnsi="Times New Roman" w:cs="Times New Roman"/>
          <w:b/>
          <w:sz w:val="28"/>
          <w:szCs w:val="28"/>
          <w:lang w:val="ru-RU"/>
        </w:rPr>
        <w:t xml:space="preserve"> Українського державного проектно</w:t>
      </w:r>
      <w:r w:rsidRPr="007E1197">
        <w:rPr>
          <w:rFonts w:ascii="Times New Roman" w:hAnsi="Times New Roman" w:cs="Times New Roman"/>
          <w:b/>
          <w:sz w:val="28"/>
          <w:szCs w:val="28"/>
        </w:rPr>
        <w:t xml:space="preserve"> </w:t>
      </w:r>
      <w:r w:rsidRPr="007E1197">
        <w:rPr>
          <w:rFonts w:ascii="Times New Roman" w:hAnsi="Times New Roman" w:cs="Times New Roman"/>
          <w:b/>
          <w:sz w:val="28"/>
          <w:szCs w:val="28"/>
          <w:lang w:val="ru-RU"/>
        </w:rPr>
        <w:t>-</w:t>
      </w:r>
      <w:r w:rsidRPr="007E1197">
        <w:rPr>
          <w:rFonts w:ascii="Times New Roman" w:hAnsi="Times New Roman" w:cs="Times New Roman"/>
          <w:b/>
          <w:sz w:val="28"/>
          <w:szCs w:val="28"/>
        </w:rPr>
        <w:t xml:space="preserve"> </w:t>
      </w:r>
      <w:r w:rsidRPr="007E1197">
        <w:rPr>
          <w:rFonts w:ascii="Times New Roman" w:hAnsi="Times New Roman" w:cs="Times New Roman"/>
          <w:b/>
          <w:sz w:val="28"/>
          <w:szCs w:val="28"/>
          <w:lang w:val="ru-RU"/>
        </w:rPr>
        <w:t>технологічного та науково-дослідного інституту цивільної авіації "Украеропроект".</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lang w:val="ru-RU"/>
        </w:rPr>
        <w:t xml:space="preserve">- </w:t>
      </w:r>
      <w:r w:rsidRPr="007E1197">
        <w:rPr>
          <w:rFonts w:ascii="Times New Roman" w:hAnsi="Times New Roman" w:cs="Times New Roman"/>
          <w:b/>
          <w:sz w:val="28"/>
          <w:szCs w:val="28"/>
        </w:rPr>
        <w:t>Працівники</w:t>
      </w:r>
      <w:r w:rsidRPr="007E1197">
        <w:rPr>
          <w:rFonts w:ascii="Times New Roman" w:hAnsi="Times New Roman" w:cs="Times New Roman"/>
          <w:b/>
          <w:sz w:val="28"/>
          <w:szCs w:val="28"/>
          <w:lang w:val="ru-RU"/>
        </w:rPr>
        <w:t xml:space="preserve"> Державн</w:t>
      </w:r>
      <w:r w:rsidRPr="007E1197">
        <w:rPr>
          <w:rFonts w:ascii="Times New Roman" w:hAnsi="Times New Roman" w:cs="Times New Roman"/>
          <w:b/>
          <w:sz w:val="28"/>
          <w:szCs w:val="28"/>
        </w:rPr>
        <w:t>ого</w:t>
      </w:r>
      <w:r w:rsidRPr="007E1197">
        <w:rPr>
          <w:rFonts w:ascii="Times New Roman" w:hAnsi="Times New Roman" w:cs="Times New Roman"/>
          <w:b/>
          <w:sz w:val="28"/>
          <w:szCs w:val="28"/>
          <w:lang w:val="ru-RU"/>
        </w:rPr>
        <w:t xml:space="preserve"> </w:t>
      </w:r>
      <w:proofErr w:type="gramStart"/>
      <w:r w:rsidRPr="007E1197">
        <w:rPr>
          <w:rFonts w:ascii="Times New Roman" w:hAnsi="Times New Roman" w:cs="Times New Roman"/>
          <w:b/>
          <w:sz w:val="28"/>
          <w:szCs w:val="28"/>
          <w:lang w:val="ru-RU"/>
        </w:rPr>
        <w:t>п</w:t>
      </w:r>
      <w:proofErr w:type="gramEnd"/>
      <w:r w:rsidRPr="007E1197">
        <w:rPr>
          <w:rFonts w:ascii="Times New Roman" w:hAnsi="Times New Roman" w:cs="Times New Roman"/>
          <w:b/>
          <w:sz w:val="28"/>
          <w:szCs w:val="28"/>
          <w:lang w:val="ru-RU"/>
        </w:rPr>
        <w:t>ідприємств</w:t>
      </w:r>
      <w:r w:rsidRPr="007E1197">
        <w:rPr>
          <w:rFonts w:ascii="Times New Roman" w:hAnsi="Times New Roman" w:cs="Times New Roman"/>
          <w:b/>
          <w:sz w:val="28"/>
          <w:szCs w:val="28"/>
        </w:rPr>
        <w:t xml:space="preserve">а </w:t>
      </w:r>
      <w:r w:rsidRPr="007E1197">
        <w:rPr>
          <w:rFonts w:ascii="Times New Roman" w:hAnsi="Times New Roman" w:cs="Times New Roman"/>
          <w:b/>
          <w:sz w:val="28"/>
          <w:szCs w:val="28"/>
          <w:lang w:val="ru-RU"/>
        </w:rPr>
        <w:t>з обслуговування повітряного руху України (Украерорух</w:t>
      </w:r>
      <w:r w:rsidRPr="007E1197">
        <w:rPr>
          <w:rFonts w:ascii="Times New Roman" w:hAnsi="Times New Roman" w:cs="Times New Roman"/>
          <w:sz w:val="28"/>
          <w:szCs w:val="28"/>
          <w:lang w:val="ru-RU"/>
        </w:rPr>
        <w:t xml:space="preserve">). </w:t>
      </w:r>
      <w:proofErr w:type="gramStart"/>
      <w:r w:rsidRPr="007E1197">
        <w:rPr>
          <w:rFonts w:ascii="Times New Roman" w:hAnsi="Times New Roman" w:cs="Times New Roman"/>
          <w:sz w:val="28"/>
          <w:szCs w:val="28"/>
          <w:lang w:val="ru-RU"/>
        </w:rPr>
        <w:t>П</w:t>
      </w:r>
      <w:proofErr w:type="gramEnd"/>
      <w:r w:rsidRPr="007E1197">
        <w:rPr>
          <w:rFonts w:ascii="Times New Roman" w:hAnsi="Times New Roman" w:cs="Times New Roman"/>
          <w:sz w:val="28"/>
          <w:szCs w:val="28"/>
          <w:lang w:val="ru-RU"/>
        </w:rPr>
        <w:t>ідприємство уповноважене дер</w:t>
      </w:r>
      <w:r w:rsidRPr="007E1197">
        <w:rPr>
          <w:rFonts w:ascii="Times New Roman" w:hAnsi="Times New Roman" w:cs="Times New Roman"/>
          <w:sz w:val="28"/>
          <w:szCs w:val="28"/>
        </w:rPr>
        <w:t>жавним</w:t>
      </w:r>
      <w:r w:rsidRPr="007E1197">
        <w:rPr>
          <w:rFonts w:ascii="Times New Roman" w:hAnsi="Times New Roman" w:cs="Times New Roman"/>
          <w:sz w:val="28"/>
          <w:szCs w:val="28"/>
          <w:lang w:val="ru-RU"/>
        </w:rPr>
        <w:t xml:space="preserve"> регулюючим органом цивільної авіації (Державіаслужбою) здійснювати аеронавігаційне обслуговування в повітряному просторі, обслуговування повітряного руху (ОПР) України та в повітряному просторі над відкритим морем. </w:t>
      </w:r>
    </w:p>
    <w:p w:rsidR="007E1197" w:rsidRPr="007E1197" w:rsidRDefault="007E1197" w:rsidP="007E1197">
      <w:pPr>
        <w:shd w:val="clear" w:color="auto" w:fill="FFFFFF"/>
        <w:tabs>
          <w:tab w:val="left" w:pos="284"/>
        </w:tabs>
        <w:spacing w:after="0" w:line="360" w:lineRule="auto"/>
        <w:jc w:val="both"/>
        <w:rPr>
          <w:rFonts w:ascii="Times New Roman" w:hAnsi="Times New Roman" w:cs="Times New Roman"/>
          <w:sz w:val="28"/>
          <w:szCs w:val="28"/>
        </w:rPr>
      </w:pPr>
      <w:r w:rsidRPr="007E1197">
        <w:rPr>
          <w:rFonts w:ascii="Times New Roman" w:hAnsi="Times New Roman" w:cs="Times New Roman"/>
          <w:sz w:val="28"/>
          <w:szCs w:val="28"/>
        </w:rPr>
        <w:t xml:space="preserve">  - До основних суб’єктів-посередників в цивільній авіації можна віднести фрахтівника, експедитора (агент-експедитор, експедитор з перевезення вантажів.</w:t>
      </w:r>
    </w:p>
    <w:p w:rsidR="007E1197" w:rsidRPr="007E1197" w:rsidRDefault="007E1197" w:rsidP="007E1197">
      <w:pPr>
        <w:shd w:val="clear" w:color="auto" w:fill="FFFFFF"/>
        <w:tabs>
          <w:tab w:val="left" w:pos="284"/>
        </w:tabs>
        <w:spacing w:after="0" w:line="360" w:lineRule="auto"/>
        <w:ind w:right="10"/>
        <w:jc w:val="both"/>
        <w:rPr>
          <w:rFonts w:ascii="Times New Roman" w:hAnsi="Times New Roman" w:cs="Times New Roman"/>
          <w:sz w:val="28"/>
          <w:szCs w:val="28"/>
        </w:rPr>
      </w:pPr>
      <w:r w:rsidRPr="007E1197">
        <w:rPr>
          <w:rFonts w:ascii="Times New Roman" w:hAnsi="Times New Roman" w:cs="Times New Roman"/>
          <w:sz w:val="28"/>
          <w:szCs w:val="28"/>
        </w:rPr>
        <w:t xml:space="preserve"> -  </w:t>
      </w:r>
      <w:r w:rsidRPr="007E1197">
        <w:rPr>
          <w:rFonts w:ascii="Times New Roman" w:hAnsi="Times New Roman" w:cs="Times New Roman"/>
          <w:b/>
          <w:sz w:val="28"/>
          <w:szCs w:val="28"/>
        </w:rPr>
        <w:t>Страховики.</w:t>
      </w:r>
      <w:r w:rsidRPr="007E1197">
        <w:rPr>
          <w:rFonts w:ascii="Times New Roman" w:hAnsi="Times New Roman" w:cs="Times New Roman"/>
          <w:sz w:val="28"/>
          <w:szCs w:val="28"/>
        </w:rPr>
        <w:t xml:space="preserve"> </w:t>
      </w:r>
    </w:p>
    <w:p w:rsidR="007E1197" w:rsidRPr="007E1197" w:rsidRDefault="007E1197" w:rsidP="007E1197">
      <w:pPr>
        <w:tabs>
          <w:tab w:val="left" w:pos="284"/>
        </w:tabs>
        <w:spacing w:after="0" w:line="360" w:lineRule="auto"/>
        <w:jc w:val="both"/>
        <w:rPr>
          <w:rFonts w:ascii="Times New Roman" w:hAnsi="Times New Roman" w:cs="Times New Roman"/>
          <w:sz w:val="28"/>
          <w:szCs w:val="28"/>
        </w:rPr>
      </w:pPr>
      <w:r w:rsidRPr="007E1197">
        <w:rPr>
          <w:rStyle w:val="af1"/>
          <w:rFonts w:ascii="Times New Roman" w:hAnsi="Times New Roman"/>
          <w:sz w:val="28"/>
          <w:szCs w:val="28"/>
        </w:rPr>
        <w:t xml:space="preserve"> -</w:t>
      </w:r>
      <w:r w:rsidRPr="007E1197">
        <w:rPr>
          <w:rFonts w:ascii="Times New Roman" w:hAnsi="Times New Roman" w:cs="Times New Roman"/>
          <w:sz w:val="28"/>
          <w:szCs w:val="28"/>
        </w:rPr>
        <w:t xml:space="preserve"> </w:t>
      </w:r>
      <w:r w:rsidRPr="007E1197">
        <w:rPr>
          <w:rFonts w:ascii="Times New Roman" w:hAnsi="Times New Roman" w:cs="Times New Roman"/>
          <w:b/>
          <w:sz w:val="28"/>
          <w:szCs w:val="28"/>
        </w:rPr>
        <w:t>Інші  працівники суб’єктів авіаційної діяльності</w:t>
      </w:r>
      <w:r w:rsidRPr="007E1197">
        <w:rPr>
          <w:rFonts w:ascii="Times New Roman" w:hAnsi="Times New Roman" w:cs="Times New Roman"/>
          <w:sz w:val="28"/>
          <w:szCs w:val="28"/>
        </w:rPr>
        <w:t xml:space="preserve"> (аероклуби, суб’єкти комерційної діяльності в галузі цивільної авіації, які здійснюють паливно-заправну і вантажно-переробну діяльність, прибирання та обслуговування повітряних суден тощо).</w:t>
      </w:r>
    </w:p>
    <w:p w:rsidR="007E1197" w:rsidRPr="007E1197" w:rsidRDefault="007E1197" w:rsidP="007E1197">
      <w:pPr>
        <w:tabs>
          <w:tab w:val="left" w:pos="284"/>
        </w:tabs>
        <w:spacing w:after="0" w:line="360" w:lineRule="auto"/>
        <w:ind w:firstLine="426"/>
        <w:jc w:val="both"/>
        <w:rPr>
          <w:rFonts w:ascii="Times New Roman" w:hAnsi="Times New Roman" w:cs="Times New Roman"/>
          <w:sz w:val="28"/>
          <w:szCs w:val="28"/>
          <w:lang w:val="ru-RU"/>
        </w:rPr>
      </w:pPr>
      <w:r w:rsidRPr="007E1197">
        <w:rPr>
          <w:rFonts w:ascii="Times New Roman" w:hAnsi="Times New Roman" w:cs="Times New Roman"/>
          <w:sz w:val="28"/>
          <w:szCs w:val="28"/>
        </w:rPr>
        <w:t xml:space="preserve">На підставі вищевикладеного, всіх суб’єктів розглядаємо як їх сукупність, яка здатна всі компоненти об'єднати в єдину цілісну систему. </w:t>
      </w:r>
      <w:r w:rsidRPr="007E1197">
        <w:rPr>
          <w:rFonts w:ascii="Times New Roman" w:hAnsi="Times New Roman" w:cs="Times New Roman"/>
          <w:sz w:val="28"/>
          <w:szCs w:val="28"/>
          <w:lang w:val="ru-RU"/>
        </w:rPr>
        <w:t>Про систему дозволяє говорити наявність не менше двох компонентів з яких вона утворена.</w:t>
      </w:r>
    </w:p>
    <w:p w:rsidR="007E1197" w:rsidRDefault="007E1197" w:rsidP="003C61B9">
      <w:pPr>
        <w:spacing w:after="0" w:line="360" w:lineRule="auto"/>
        <w:ind w:firstLine="720"/>
        <w:jc w:val="both"/>
        <w:rPr>
          <w:sz w:val="28"/>
          <w:szCs w:val="28"/>
          <w:lang w:val="ru-RU"/>
        </w:rPr>
      </w:pPr>
      <w:r w:rsidRPr="007E1197">
        <w:rPr>
          <w:rFonts w:ascii="Times New Roman" w:hAnsi="Times New Roman" w:cs="Times New Roman"/>
          <w:sz w:val="28"/>
          <w:szCs w:val="28"/>
          <w:lang w:val="ru-RU"/>
        </w:rPr>
        <w:t xml:space="preserve">Отже, </w:t>
      </w:r>
      <w:r>
        <w:rPr>
          <w:rFonts w:ascii="Times New Roman" w:hAnsi="Times New Roman" w:cs="Times New Roman"/>
          <w:sz w:val="28"/>
          <w:szCs w:val="28"/>
          <w:lang w:val="ru-RU"/>
        </w:rPr>
        <w:t>к</w:t>
      </w:r>
      <w:r w:rsidRPr="007E1197">
        <w:rPr>
          <w:rFonts w:ascii="Times New Roman" w:hAnsi="Times New Roman" w:cs="Times New Roman"/>
          <w:sz w:val="28"/>
          <w:szCs w:val="28"/>
          <w:lang w:val="ru-RU"/>
        </w:rPr>
        <w:t>ласифікація суб'єктів</w:t>
      </w:r>
      <w:r w:rsidRPr="007E1197">
        <w:rPr>
          <w:rFonts w:ascii="Times New Roman" w:hAnsi="Times New Roman" w:cs="Times New Roman"/>
          <w:sz w:val="28"/>
          <w:szCs w:val="28"/>
        </w:rPr>
        <w:t xml:space="preserve">  владних повноважень у сфері цивільної авіації </w:t>
      </w:r>
      <w:r w:rsidRPr="007E1197">
        <w:rPr>
          <w:rFonts w:ascii="Times New Roman" w:hAnsi="Times New Roman" w:cs="Times New Roman"/>
          <w:sz w:val="28"/>
          <w:szCs w:val="28"/>
          <w:lang w:val="ru-RU"/>
        </w:rPr>
        <w:t xml:space="preserve">ґрунтується на виявленні ознак, в яких відображаються їх загальні риси і специфічні особливості як класу. </w:t>
      </w:r>
      <w:proofErr w:type="gramStart"/>
      <w:r w:rsidRPr="007E1197">
        <w:rPr>
          <w:rFonts w:ascii="Times New Roman" w:hAnsi="Times New Roman" w:cs="Times New Roman"/>
          <w:sz w:val="28"/>
          <w:szCs w:val="28"/>
          <w:lang w:val="ru-RU"/>
        </w:rPr>
        <w:t>З</w:t>
      </w:r>
      <w:proofErr w:type="gramEnd"/>
      <w:r w:rsidRPr="007E1197">
        <w:rPr>
          <w:rFonts w:ascii="Times New Roman" w:hAnsi="Times New Roman" w:cs="Times New Roman"/>
          <w:sz w:val="28"/>
          <w:szCs w:val="28"/>
          <w:lang w:val="ru-RU"/>
        </w:rPr>
        <w:t xml:space="preserve"> урахуванням даного критерію виділені класи: індивідуальних</w:t>
      </w:r>
      <w:r w:rsidRPr="007E1197">
        <w:rPr>
          <w:rFonts w:ascii="Times New Roman" w:hAnsi="Times New Roman" w:cs="Times New Roman"/>
          <w:sz w:val="28"/>
          <w:szCs w:val="28"/>
        </w:rPr>
        <w:t xml:space="preserve"> (пілот, бортінженер, авіадиспетчер)</w:t>
      </w:r>
      <w:r w:rsidRPr="007E1197">
        <w:rPr>
          <w:rFonts w:ascii="Times New Roman" w:hAnsi="Times New Roman" w:cs="Times New Roman"/>
          <w:sz w:val="28"/>
          <w:szCs w:val="28"/>
          <w:lang w:val="ru-RU"/>
        </w:rPr>
        <w:t xml:space="preserve"> та колективних </w:t>
      </w:r>
      <w:r w:rsidRPr="007E1197">
        <w:rPr>
          <w:rFonts w:ascii="Times New Roman" w:hAnsi="Times New Roman" w:cs="Times New Roman"/>
          <w:sz w:val="28"/>
          <w:szCs w:val="28"/>
        </w:rPr>
        <w:t xml:space="preserve">(екіпаж, авіакомпанія) </w:t>
      </w:r>
      <w:r w:rsidRPr="007E1197">
        <w:rPr>
          <w:rFonts w:ascii="Times New Roman" w:hAnsi="Times New Roman" w:cs="Times New Roman"/>
          <w:sz w:val="28"/>
          <w:szCs w:val="28"/>
          <w:lang w:val="ru-RU"/>
        </w:rPr>
        <w:t>суб'єктів</w:t>
      </w:r>
      <w:r w:rsidRPr="007E1197">
        <w:rPr>
          <w:rFonts w:ascii="Times New Roman" w:hAnsi="Times New Roman" w:cs="Times New Roman"/>
          <w:sz w:val="28"/>
          <w:szCs w:val="28"/>
        </w:rPr>
        <w:t xml:space="preserve">  цивільної авіації</w:t>
      </w:r>
      <w:r w:rsidRPr="007E1197">
        <w:rPr>
          <w:rFonts w:ascii="Times New Roman" w:hAnsi="Times New Roman" w:cs="Times New Roman"/>
          <w:sz w:val="28"/>
          <w:szCs w:val="28"/>
          <w:lang w:val="ru-RU"/>
        </w:rPr>
        <w:t>.</w:t>
      </w:r>
    </w:p>
    <w:p w:rsidR="00363F00" w:rsidRPr="00DE662A" w:rsidRDefault="00363F00" w:rsidP="00363F00">
      <w:pPr>
        <w:tabs>
          <w:tab w:val="left" w:pos="3570"/>
        </w:tabs>
        <w:spacing w:after="0" w:line="360" w:lineRule="auto"/>
        <w:jc w:val="center"/>
        <w:rPr>
          <w:rFonts w:ascii="Times New Roman" w:hAnsi="Times New Roman" w:cs="Times New Roman"/>
          <w:b/>
          <w:sz w:val="28"/>
          <w:szCs w:val="28"/>
          <w:shd w:val="clear" w:color="auto" w:fill="FFFFFF"/>
        </w:rPr>
      </w:pPr>
      <w:r w:rsidRPr="008E1167">
        <w:rPr>
          <w:rFonts w:ascii="Times New Roman" w:hAnsi="Times New Roman" w:cs="Times New Roman"/>
          <w:b/>
          <w:sz w:val="28"/>
          <w:szCs w:val="28"/>
          <w:shd w:val="clear" w:color="auto" w:fill="FFFFFF"/>
        </w:rPr>
        <w:lastRenderedPageBreak/>
        <w:t>P</w:t>
      </w:r>
      <w:r>
        <w:rPr>
          <w:rFonts w:ascii="Times New Roman" w:hAnsi="Times New Roman" w:cs="Times New Roman"/>
          <w:b/>
          <w:sz w:val="28"/>
          <w:szCs w:val="28"/>
          <w:shd w:val="clear" w:color="auto" w:fill="FFFFFF"/>
        </w:rPr>
        <w:t xml:space="preserve">ОЗДІЛ </w:t>
      </w:r>
      <w:r w:rsidRPr="008E1167">
        <w:rPr>
          <w:rFonts w:ascii="Times New Roman" w:hAnsi="Times New Roman" w:cs="Times New Roman"/>
          <w:b/>
          <w:sz w:val="28"/>
          <w:szCs w:val="28"/>
          <w:shd w:val="clear" w:color="auto" w:fill="FFFFFF"/>
        </w:rPr>
        <w:t>3.  </w:t>
      </w:r>
      <w:r w:rsidRPr="00813380">
        <w:rPr>
          <w:rFonts w:ascii="Times New Roman" w:eastAsia="Times New Roman" w:hAnsi="Times New Roman" w:cs="Times New Roman"/>
          <w:b/>
          <w:bCs/>
          <w:color w:val="000000"/>
          <w:sz w:val="28"/>
          <w:szCs w:val="20"/>
          <w:lang w:eastAsia="ru-RU"/>
        </w:rPr>
        <w:t>НАПРЯМИ</w:t>
      </w:r>
      <w:r>
        <w:rPr>
          <w:rFonts w:ascii="Times New Roman" w:eastAsia="Times New Roman" w:hAnsi="Times New Roman" w:cs="Times New Roman"/>
          <w:b/>
          <w:bCs/>
          <w:color w:val="000000"/>
          <w:sz w:val="28"/>
          <w:szCs w:val="20"/>
          <w:lang w:eastAsia="ru-RU"/>
        </w:rPr>
        <w:t xml:space="preserve"> </w:t>
      </w:r>
      <w:r w:rsidRPr="00813380">
        <w:rPr>
          <w:rFonts w:ascii="Times New Roman" w:eastAsia="Times New Roman" w:hAnsi="Times New Roman" w:cs="Times New Roman"/>
          <w:b/>
          <w:bCs/>
          <w:color w:val="000000"/>
          <w:sz w:val="28"/>
          <w:szCs w:val="20"/>
          <w:lang w:eastAsia="ru-RU"/>
        </w:rPr>
        <w:t>ДІЯЛЬНОСТІ</w:t>
      </w:r>
      <w:r w:rsidRPr="00813380">
        <w:rPr>
          <w:rFonts w:ascii="Times New Roman" w:eastAsia="Times New Roman" w:hAnsi="Times New Roman" w:cs="Times New Roman"/>
          <w:b/>
          <w:bCs/>
          <w:color w:val="222222"/>
          <w:sz w:val="28"/>
          <w:szCs w:val="20"/>
          <w:lang w:val="ru-RU" w:eastAsia="ru-RU"/>
        </w:rPr>
        <w:t> </w:t>
      </w:r>
      <w:r w:rsidRPr="00DE662A">
        <w:rPr>
          <w:rFonts w:ascii="Times New Roman" w:eastAsia="Times New Roman" w:hAnsi="Times New Roman" w:cs="Times New Roman"/>
          <w:b/>
          <w:bCs/>
          <w:color w:val="222222"/>
          <w:sz w:val="28"/>
          <w:szCs w:val="20"/>
          <w:lang w:eastAsia="ru-RU"/>
        </w:rPr>
        <w:t>СУБ’ЄКТІВ</w:t>
      </w:r>
      <w:r w:rsidRPr="00813380">
        <w:rPr>
          <w:rFonts w:ascii="Times New Roman" w:eastAsia="Times New Roman" w:hAnsi="Times New Roman" w:cs="Times New Roman"/>
          <w:b/>
          <w:bCs/>
          <w:color w:val="222222"/>
          <w:sz w:val="28"/>
          <w:szCs w:val="20"/>
          <w:lang w:val="ru-RU" w:eastAsia="ru-RU"/>
        </w:rPr>
        <w:t> </w:t>
      </w:r>
      <w:r w:rsidRPr="00813380">
        <w:rPr>
          <w:rFonts w:ascii="Times New Roman" w:eastAsia="Times New Roman" w:hAnsi="Times New Roman" w:cs="Times New Roman"/>
          <w:b/>
          <w:bCs/>
          <w:color w:val="222222"/>
          <w:sz w:val="28"/>
          <w:szCs w:val="20"/>
          <w:lang w:eastAsia="ru-RU"/>
        </w:rPr>
        <w:t>ВЛАДНИХ ПОВНОВАЖЕНЬ В</w:t>
      </w:r>
      <w:r>
        <w:rPr>
          <w:rFonts w:ascii="Times New Roman" w:eastAsia="Times New Roman" w:hAnsi="Times New Roman" w:cs="Times New Roman"/>
          <w:b/>
          <w:bCs/>
          <w:color w:val="222222"/>
          <w:sz w:val="28"/>
          <w:szCs w:val="20"/>
          <w:lang w:eastAsia="ru-RU"/>
        </w:rPr>
        <w:t xml:space="preserve"> СФЕРІ</w:t>
      </w:r>
      <w:r w:rsidRPr="00813380">
        <w:rPr>
          <w:rFonts w:ascii="Times New Roman" w:eastAsia="Times New Roman" w:hAnsi="Times New Roman" w:cs="Times New Roman"/>
          <w:b/>
          <w:bCs/>
          <w:color w:val="222222"/>
          <w:sz w:val="28"/>
          <w:szCs w:val="20"/>
          <w:lang w:eastAsia="ru-RU"/>
        </w:rPr>
        <w:t xml:space="preserve"> ЦИВІЛЬН</w:t>
      </w:r>
      <w:r>
        <w:rPr>
          <w:rFonts w:ascii="Times New Roman" w:eastAsia="Times New Roman" w:hAnsi="Times New Roman" w:cs="Times New Roman"/>
          <w:b/>
          <w:bCs/>
          <w:color w:val="222222"/>
          <w:sz w:val="28"/>
          <w:szCs w:val="20"/>
          <w:lang w:eastAsia="ru-RU"/>
        </w:rPr>
        <w:t>ОЇ</w:t>
      </w:r>
      <w:r w:rsidRPr="00813380">
        <w:rPr>
          <w:rFonts w:ascii="Times New Roman" w:eastAsia="Times New Roman" w:hAnsi="Times New Roman" w:cs="Times New Roman"/>
          <w:b/>
          <w:bCs/>
          <w:color w:val="222222"/>
          <w:sz w:val="28"/>
          <w:szCs w:val="20"/>
          <w:lang w:eastAsia="ru-RU"/>
        </w:rPr>
        <w:t xml:space="preserve"> АВІАЦІЇ</w:t>
      </w:r>
    </w:p>
    <w:p w:rsidR="00363F00" w:rsidRDefault="007E1197" w:rsidP="00363F00">
      <w:pPr>
        <w:spacing w:after="0" w:line="360" w:lineRule="auto"/>
        <w:ind w:firstLine="567"/>
        <w:jc w:val="both"/>
        <w:rPr>
          <w:rFonts w:ascii="Times New Roman" w:hAnsi="Times New Roman" w:cs="Times New Roman"/>
          <w:sz w:val="28"/>
          <w:szCs w:val="28"/>
        </w:rPr>
      </w:pPr>
      <w:r w:rsidRPr="003C3808">
        <w:rPr>
          <w:rFonts w:ascii="Times New Roman" w:hAnsi="Times New Roman" w:cs="Times New Roman"/>
          <w:sz w:val="28"/>
          <w:szCs w:val="28"/>
        </w:rPr>
        <w:t>В ст.5 П</w:t>
      </w:r>
      <w:r w:rsidR="00363F00">
        <w:rPr>
          <w:rFonts w:ascii="Times New Roman" w:hAnsi="Times New Roman" w:cs="Times New Roman"/>
          <w:sz w:val="28"/>
          <w:szCs w:val="28"/>
        </w:rPr>
        <w:t xml:space="preserve">овітряного кодексу </w:t>
      </w:r>
      <w:r w:rsidRPr="003C3808">
        <w:rPr>
          <w:rFonts w:ascii="Times New Roman" w:hAnsi="Times New Roman" w:cs="Times New Roman"/>
          <w:sz w:val="28"/>
          <w:szCs w:val="28"/>
        </w:rPr>
        <w:t>У</w:t>
      </w:r>
      <w:r w:rsidR="00363F00">
        <w:rPr>
          <w:rFonts w:ascii="Times New Roman" w:hAnsi="Times New Roman" w:cs="Times New Roman"/>
          <w:sz w:val="28"/>
          <w:szCs w:val="28"/>
        </w:rPr>
        <w:t>країни</w:t>
      </w:r>
      <w:r w:rsidRPr="003C3808">
        <w:rPr>
          <w:rFonts w:ascii="Times New Roman" w:hAnsi="Times New Roman" w:cs="Times New Roman"/>
          <w:sz w:val="28"/>
          <w:szCs w:val="28"/>
        </w:rPr>
        <w:t xml:space="preserve"> </w:t>
      </w:r>
      <w:r w:rsidR="001241E9" w:rsidRPr="00795EAB">
        <w:rPr>
          <w:rFonts w:ascii="Times New Roman" w:hAnsi="Times New Roman" w:cs="Times New Roman"/>
          <w:spacing w:val="-1"/>
          <w:sz w:val="28"/>
          <w:szCs w:val="28"/>
        </w:rPr>
        <w:t>[</w:t>
      </w:r>
      <w:r w:rsidR="001241E9">
        <w:rPr>
          <w:rFonts w:ascii="Times New Roman" w:hAnsi="Times New Roman" w:cs="Times New Roman"/>
          <w:spacing w:val="-1"/>
          <w:sz w:val="28"/>
          <w:szCs w:val="28"/>
        </w:rPr>
        <w:t>1</w:t>
      </w:r>
      <w:r w:rsidR="001241E9" w:rsidRPr="00795EAB">
        <w:rPr>
          <w:rFonts w:ascii="Times New Roman" w:hAnsi="Times New Roman" w:cs="Times New Roman"/>
          <w:spacing w:val="-1"/>
          <w:sz w:val="28"/>
          <w:szCs w:val="28"/>
        </w:rPr>
        <w:t>]</w:t>
      </w:r>
      <w:r w:rsidR="001241E9" w:rsidRPr="007E1197">
        <w:rPr>
          <w:rFonts w:ascii="Times New Roman" w:hAnsi="Times New Roman" w:cs="Times New Roman"/>
          <w:sz w:val="28"/>
          <w:szCs w:val="28"/>
        </w:rPr>
        <w:t xml:space="preserve"> </w:t>
      </w:r>
      <w:r w:rsidRPr="003C3808">
        <w:rPr>
          <w:rFonts w:ascii="Times New Roman" w:hAnsi="Times New Roman" w:cs="Times New Roman"/>
          <w:sz w:val="28"/>
          <w:szCs w:val="28"/>
        </w:rPr>
        <w:t>законодавець визначає державну політику і стратегію розвитку  цивільної авіації України за такими напрямами:</w:t>
      </w:r>
    </w:p>
    <w:p w:rsidR="007E1197" w:rsidRPr="003C3808" w:rsidRDefault="007E1197" w:rsidP="00363F00">
      <w:pPr>
        <w:tabs>
          <w:tab w:val="left" w:pos="0"/>
        </w:tabs>
        <w:spacing w:after="0" w:line="360" w:lineRule="auto"/>
        <w:jc w:val="both"/>
        <w:rPr>
          <w:rFonts w:ascii="Times New Roman" w:hAnsi="Times New Roman" w:cs="Times New Roman"/>
          <w:sz w:val="28"/>
          <w:szCs w:val="28"/>
        </w:rPr>
      </w:pPr>
      <w:r w:rsidRPr="003C3808">
        <w:rPr>
          <w:rFonts w:ascii="Times New Roman" w:hAnsi="Times New Roman" w:cs="Times New Roman"/>
          <w:sz w:val="28"/>
          <w:szCs w:val="28"/>
        </w:rPr>
        <w:t>1) здійснення комплексних заходів щодо забезпечення безпеки польотів, авіаційної, екологічної, економічної та інформаційної безпеки;</w:t>
      </w:r>
      <w:r w:rsidRPr="003C3808">
        <w:rPr>
          <w:rFonts w:ascii="Times New Roman" w:hAnsi="Times New Roman" w:cs="Times New Roman"/>
          <w:sz w:val="28"/>
          <w:szCs w:val="28"/>
        </w:rPr>
        <w:tab/>
      </w:r>
      <w:r w:rsidRPr="003C3808">
        <w:rPr>
          <w:rFonts w:ascii="Times New Roman" w:hAnsi="Times New Roman" w:cs="Times New Roman"/>
          <w:sz w:val="28"/>
          <w:szCs w:val="28"/>
        </w:rPr>
        <w:br/>
        <w:t>2) створення умов для розвитку авіаційної діяльності, повітряних перевезень та їх обслуговування, виконання авіаційних робіт та польотів авіації загального призначення;</w:t>
      </w:r>
      <w:r w:rsidRPr="003C3808">
        <w:rPr>
          <w:rFonts w:ascii="Times New Roman" w:hAnsi="Times New Roman" w:cs="Times New Roman"/>
          <w:sz w:val="28"/>
          <w:szCs w:val="28"/>
        </w:rPr>
        <w:tab/>
      </w:r>
      <w:r w:rsidRPr="003C3808">
        <w:rPr>
          <w:rFonts w:ascii="Times New Roman" w:hAnsi="Times New Roman" w:cs="Times New Roman"/>
          <w:sz w:val="28"/>
          <w:szCs w:val="28"/>
        </w:rPr>
        <w:br/>
        <w:t>3) організація використання повітряного простору України;</w:t>
      </w:r>
      <w:r w:rsidRPr="003C3808">
        <w:rPr>
          <w:rFonts w:ascii="Times New Roman" w:hAnsi="Times New Roman" w:cs="Times New Roman"/>
          <w:sz w:val="28"/>
          <w:szCs w:val="28"/>
        </w:rPr>
        <w:tab/>
      </w:r>
      <w:r w:rsidRPr="003C3808">
        <w:rPr>
          <w:rFonts w:ascii="Times New Roman" w:hAnsi="Times New Roman" w:cs="Times New Roman"/>
          <w:sz w:val="28"/>
          <w:szCs w:val="28"/>
        </w:rPr>
        <w:br/>
        <w:t xml:space="preserve">4) представництво України в міжнародних організаціях цивільної авіації та у міжнародних відносинах з питань цивільної авіації». </w:t>
      </w:r>
      <w:r w:rsidRPr="003C3808">
        <w:rPr>
          <w:rFonts w:ascii="Times New Roman" w:hAnsi="Times New Roman" w:cs="Times New Roman"/>
          <w:sz w:val="28"/>
          <w:szCs w:val="28"/>
        </w:rPr>
        <w:tab/>
      </w:r>
    </w:p>
    <w:p w:rsidR="007E1197" w:rsidRPr="003C3808" w:rsidRDefault="007E1197" w:rsidP="00363F00">
      <w:pPr>
        <w:spacing w:after="0" w:line="360" w:lineRule="auto"/>
        <w:ind w:firstLine="567"/>
        <w:jc w:val="both"/>
        <w:rPr>
          <w:rFonts w:ascii="Times New Roman" w:hAnsi="Times New Roman" w:cs="Times New Roman"/>
          <w:sz w:val="28"/>
          <w:szCs w:val="28"/>
        </w:rPr>
      </w:pPr>
      <w:r w:rsidRPr="003C3808">
        <w:rPr>
          <w:rFonts w:ascii="Times New Roman" w:hAnsi="Times New Roman" w:cs="Times New Roman"/>
          <w:sz w:val="28"/>
          <w:szCs w:val="28"/>
        </w:rPr>
        <w:t>Зрозуміло, що реалізацію цих напрямів здійснюють також певні суб’єкти владних повноважень. Тому, можна представити класифікацію суб’єкти владних повноважень в залежності від напрямів реалізації політики і діяльності:</w:t>
      </w:r>
      <w:r w:rsidRPr="003C3808">
        <w:rPr>
          <w:rFonts w:ascii="Times New Roman" w:hAnsi="Times New Roman" w:cs="Times New Roman"/>
          <w:sz w:val="28"/>
          <w:szCs w:val="28"/>
        </w:rPr>
        <w:br/>
        <w:t>1) забезпечення безпеки авіації (працівники Державної  авіаційної служби України, працівники Національного бюро з розслідування авіаційних подій та інцидентів з цивільними повітряними суднами;;</w:t>
      </w:r>
    </w:p>
    <w:p w:rsidR="007E1197" w:rsidRPr="003C3808" w:rsidRDefault="007E1197" w:rsidP="00363F00">
      <w:pPr>
        <w:spacing w:after="0" w:line="360" w:lineRule="auto"/>
        <w:jc w:val="both"/>
        <w:rPr>
          <w:rFonts w:ascii="Times New Roman" w:hAnsi="Times New Roman" w:cs="Times New Roman"/>
          <w:sz w:val="28"/>
          <w:szCs w:val="28"/>
        </w:rPr>
      </w:pPr>
      <w:r w:rsidRPr="003C3808">
        <w:rPr>
          <w:rFonts w:ascii="Times New Roman" w:hAnsi="Times New Roman" w:cs="Times New Roman"/>
          <w:sz w:val="28"/>
          <w:szCs w:val="28"/>
        </w:rPr>
        <w:t>2) повітряні перевезення та їх обслуговування(працівники авіакомпаній (експлуатанти), працівники аеропортів, працівники аеродромів, працівники підприємств з технічного обслуговування і ремонту);</w:t>
      </w:r>
    </w:p>
    <w:p w:rsidR="007E1197" w:rsidRPr="003C3808" w:rsidRDefault="007E1197" w:rsidP="00363F00">
      <w:pPr>
        <w:spacing w:after="0" w:line="360" w:lineRule="auto"/>
        <w:jc w:val="both"/>
        <w:rPr>
          <w:rFonts w:ascii="Times New Roman" w:hAnsi="Times New Roman" w:cs="Times New Roman"/>
          <w:sz w:val="28"/>
          <w:szCs w:val="28"/>
        </w:rPr>
      </w:pPr>
      <w:r w:rsidRPr="003C3808">
        <w:rPr>
          <w:rFonts w:ascii="Times New Roman" w:hAnsi="Times New Roman" w:cs="Times New Roman"/>
          <w:sz w:val="28"/>
          <w:szCs w:val="28"/>
        </w:rPr>
        <w:t>3) організація використання повітряного простору України (Украерорух);</w:t>
      </w:r>
    </w:p>
    <w:p w:rsidR="007E1197" w:rsidRPr="003C3808" w:rsidRDefault="007E1197" w:rsidP="00363F00">
      <w:pPr>
        <w:spacing w:after="0" w:line="360" w:lineRule="auto"/>
        <w:jc w:val="both"/>
        <w:rPr>
          <w:rFonts w:ascii="Times New Roman" w:hAnsi="Times New Roman" w:cs="Times New Roman"/>
          <w:sz w:val="28"/>
          <w:szCs w:val="28"/>
        </w:rPr>
      </w:pPr>
      <w:r w:rsidRPr="003C3808">
        <w:rPr>
          <w:rFonts w:ascii="Times New Roman" w:hAnsi="Times New Roman" w:cs="Times New Roman"/>
          <w:sz w:val="28"/>
          <w:szCs w:val="28"/>
        </w:rPr>
        <w:t xml:space="preserve">4) представництво України в міжнародних організаціях цивільної авіації: </w:t>
      </w:r>
      <w:hyperlink r:id="rId13" w:tooltip="Європейська організація з безпеки аеронавігації (ще не написана)" w:history="1">
        <w:r w:rsidRPr="003C3808">
          <w:rPr>
            <w:rFonts w:ascii="Times New Roman" w:hAnsi="Times New Roman" w:cs="Times New Roman"/>
            <w:sz w:val="28"/>
            <w:szCs w:val="28"/>
          </w:rPr>
          <w:t>Європейська організація з безпеки аеронавігації</w:t>
        </w:r>
      </w:hyperlink>
      <w:r w:rsidRPr="003C3808">
        <w:rPr>
          <w:rFonts w:ascii="Times New Roman" w:hAnsi="Times New Roman" w:cs="Times New Roman"/>
          <w:sz w:val="28"/>
          <w:szCs w:val="28"/>
        </w:rPr>
        <w:t xml:space="preserve"> ЄВРОКОНТРОЛЬ (EURO-CONTROL); </w:t>
      </w:r>
      <w:hyperlink r:id="rId14" w:tooltip="Європейська конференція цивільної авіації (ще не написана)" w:history="1">
        <w:r w:rsidRPr="003C3808">
          <w:rPr>
            <w:rFonts w:ascii="Times New Roman" w:hAnsi="Times New Roman" w:cs="Times New Roman"/>
            <w:sz w:val="28"/>
            <w:szCs w:val="28"/>
          </w:rPr>
          <w:t>Європейська конференція цивільної авіації</w:t>
        </w:r>
      </w:hyperlink>
      <w:r w:rsidRPr="003C3808">
        <w:rPr>
          <w:rFonts w:ascii="Times New Roman" w:hAnsi="Times New Roman" w:cs="Times New Roman"/>
          <w:sz w:val="28"/>
          <w:szCs w:val="28"/>
        </w:rPr>
        <w:t xml:space="preserve"> (ЄКЦА) European Civil Aviation Conference (ECAC); </w:t>
      </w:r>
      <w:hyperlink r:id="rId15" w:tooltip="Міжнародна організація цивільної авіації" w:history="1">
        <w:r w:rsidRPr="003C3808">
          <w:rPr>
            <w:rFonts w:ascii="Times New Roman" w:hAnsi="Times New Roman" w:cs="Times New Roman"/>
            <w:sz w:val="28"/>
            <w:szCs w:val="28"/>
          </w:rPr>
          <w:t>Міжнародна організація цивільної авіації</w:t>
        </w:r>
      </w:hyperlink>
      <w:r w:rsidRPr="003C3808">
        <w:rPr>
          <w:rFonts w:ascii="Times New Roman" w:hAnsi="Times New Roman" w:cs="Times New Roman"/>
          <w:sz w:val="28"/>
          <w:szCs w:val="28"/>
        </w:rPr>
        <w:t xml:space="preserve"> (ІКАО) International Civil Aviation Organization (ICAO); Украерорух член Міжнародної федерації асоціацій авіадиспетчерів (IFATCA); Украерорух  член Асоціації управління повітряним рухом (ATCA); Украерорух член організації </w:t>
      </w:r>
      <w:r w:rsidRPr="003C3808">
        <w:rPr>
          <w:rFonts w:ascii="Times New Roman" w:hAnsi="Times New Roman" w:cs="Times New Roman"/>
          <w:sz w:val="28"/>
          <w:szCs w:val="28"/>
        </w:rPr>
        <w:lastRenderedPageBreak/>
        <w:t>"Інформаційно-координаційна рада з питань зборів у сфері аеронавігаційного обслуговування" (IKSANO); Украерорух співзасновник Міжнародної організації цивільних підприємств аеронавігаційного обслуговування (CANSO); Ратифікація Верховною Радою України Угоди між Європейським банком реконструкції та розвитку (ЄБРР) і Кабінетом Міністрів України в рамках проекту модернізації аеронавігаційної системи України.</w:t>
      </w:r>
    </w:p>
    <w:p w:rsidR="00FF1739" w:rsidRPr="009F264D" w:rsidRDefault="00813380" w:rsidP="003C61B9">
      <w:pPr>
        <w:tabs>
          <w:tab w:val="left" w:pos="3570"/>
        </w:tabs>
        <w:spacing w:after="0" w:line="360" w:lineRule="auto"/>
        <w:jc w:val="both"/>
        <w:rPr>
          <w:rFonts w:ascii="Times New Roman" w:hAnsi="Times New Roman" w:cs="Times New Roman"/>
          <w:sz w:val="28"/>
          <w:szCs w:val="28"/>
        </w:rPr>
      </w:pPr>
      <w:r w:rsidRPr="00EA5EC2">
        <w:rPr>
          <w:rFonts w:ascii="Times New Roman" w:hAnsi="Times New Roman" w:cs="Times New Roman"/>
          <w:i/>
          <w:sz w:val="28"/>
          <w:szCs w:val="28"/>
          <w:shd w:val="clear" w:color="auto" w:fill="FFFFFF"/>
        </w:rPr>
        <w:t xml:space="preserve">  </w:t>
      </w:r>
      <w:r w:rsidR="008D1BBC" w:rsidRPr="00EA5EC2">
        <w:rPr>
          <w:rFonts w:ascii="Times New Roman" w:eastAsia="Times New Roman" w:hAnsi="Times New Roman" w:cs="Times New Roman"/>
          <w:i/>
          <w:color w:val="000000"/>
          <w:sz w:val="28"/>
          <w:szCs w:val="20"/>
          <w:lang w:eastAsia="ru-RU"/>
        </w:rPr>
        <w:t>Діяльність</w:t>
      </w:r>
      <w:r w:rsidR="008D1BBC" w:rsidRPr="00EA5EC2">
        <w:rPr>
          <w:rFonts w:ascii="Times New Roman" w:eastAsia="Times New Roman" w:hAnsi="Times New Roman" w:cs="Times New Roman"/>
          <w:i/>
          <w:color w:val="222222"/>
          <w:sz w:val="28"/>
          <w:szCs w:val="20"/>
          <w:lang w:eastAsia="ru-RU"/>
        </w:rPr>
        <w:t xml:space="preserve"> суб’єктів владних повноважень у сфері забезпечення </w:t>
      </w:r>
      <w:r w:rsidR="008D1BBC" w:rsidRPr="00EA5EC2">
        <w:rPr>
          <w:rFonts w:ascii="Times New Roman" w:eastAsia="Times New Roman" w:hAnsi="Times New Roman" w:cs="Times New Roman"/>
          <w:i/>
          <w:sz w:val="28"/>
          <w:szCs w:val="20"/>
          <w:lang w:eastAsia="ru-RU"/>
        </w:rPr>
        <w:t>безпеки авіації</w:t>
      </w:r>
      <w:r w:rsidR="00EA5EC2">
        <w:rPr>
          <w:rFonts w:ascii="Times New Roman" w:eastAsia="Times New Roman" w:hAnsi="Times New Roman" w:cs="Times New Roman"/>
          <w:i/>
          <w:sz w:val="28"/>
          <w:szCs w:val="20"/>
          <w:lang w:eastAsia="ru-RU"/>
        </w:rPr>
        <w:t xml:space="preserve">. </w:t>
      </w:r>
      <w:r w:rsidR="00FF1739" w:rsidRPr="009F264D">
        <w:rPr>
          <w:rFonts w:ascii="Times New Roman" w:hAnsi="Times New Roman" w:cs="Times New Roman"/>
          <w:sz w:val="28"/>
          <w:szCs w:val="28"/>
        </w:rPr>
        <w:t>У статті 4 ЗУ «Про основи національної безпеки» від 19 червня 2003 року наводиться перелік органів виконавчої влади, які уповноважені здійснювати діяльність, спрямовану на забезпе чення національної безпеки України, а саме:</w:t>
      </w:r>
    </w:p>
    <w:p w:rsidR="009F264D" w:rsidRDefault="00FF1739" w:rsidP="009F264D">
      <w:pPr>
        <w:autoSpaceDE w:val="0"/>
        <w:autoSpaceDN w:val="0"/>
        <w:adjustRightInd w:val="0"/>
        <w:spacing w:after="0" w:line="360" w:lineRule="auto"/>
        <w:ind w:firstLine="567"/>
        <w:jc w:val="both"/>
        <w:rPr>
          <w:rFonts w:ascii="Times New Roman" w:hAnsi="Times New Roman" w:cs="Times New Roman"/>
          <w:sz w:val="28"/>
          <w:szCs w:val="28"/>
        </w:rPr>
      </w:pPr>
      <w:r w:rsidRPr="009F264D">
        <w:rPr>
          <w:rFonts w:ascii="Times New Roman" w:hAnsi="Times New Roman" w:cs="Times New Roman"/>
          <w:sz w:val="28"/>
          <w:szCs w:val="28"/>
        </w:rPr>
        <w:t>«Суб’єктами забезпечення національної безпеки є: Президент України; Верховна Рада України; Кабінет Міністрів України; Рада національної безпеки та оборони України; міністерства та інші центральні органи виконавчої влади; Національний банк України; суди загальної юрисдикції; прокуратура України; місцеві державні адміністрації та органи місцевого самоврядування; 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w:t>
      </w:r>
      <w:r w:rsidR="001241E9" w:rsidRPr="001241E9">
        <w:rPr>
          <w:rFonts w:ascii="Times New Roman" w:hAnsi="Times New Roman" w:cs="Times New Roman"/>
          <w:spacing w:val="-1"/>
          <w:sz w:val="28"/>
          <w:szCs w:val="28"/>
        </w:rPr>
        <w:t xml:space="preserve"> </w:t>
      </w:r>
      <w:r w:rsidR="001241E9" w:rsidRPr="00795EAB">
        <w:rPr>
          <w:rFonts w:ascii="Times New Roman" w:hAnsi="Times New Roman" w:cs="Times New Roman"/>
          <w:spacing w:val="-1"/>
          <w:sz w:val="28"/>
          <w:szCs w:val="28"/>
        </w:rPr>
        <w:t>[</w:t>
      </w:r>
      <w:r w:rsidR="001241E9">
        <w:rPr>
          <w:rFonts w:ascii="Times New Roman" w:hAnsi="Times New Roman" w:cs="Times New Roman"/>
          <w:spacing w:val="-1"/>
          <w:sz w:val="28"/>
          <w:szCs w:val="28"/>
        </w:rPr>
        <w:t>25</w:t>
      </w:r>
      <w:r w:rsidR="001241E9" w:rsidRPr="00795EAB">
        <w:rPr>
          <w:rFonts w:ascii="Times New Roman" w:hAnsi="Times New Roman" w:cs="Times New Roman"/>
          <w:spacing w:val="-1"/>
          <w:sz w:val="28"/>
          <w:szCs w:val="28"/>
        </w:rPr>
        <w:t>]</w:t>
      </w:r>
      <w:r w:rsidRPr="009F264D">
        <w:rPr>
          <w:rFonts w:ascii="Times New Roman" w:hAnsi="Times New Roman" w:cs="Times New Roman"/>
          <w:sz w:val="28"/>
          <w:szCs w:val="28"/>
          <w:shd w:val="clear" w:color="auto" w:fill="FFFFFF"/>
        </w:rPr>
        <w:t>.</w:t>
      </w:r>
      <w:r w:rsidRPr="009F264D">
        <w:rPr>
          <w:rFonts w:ascii="Times New Roman" w:hAnsi="Times New Roman" w:cs="Times New Roman"/>
          <w:sz w:val="28"/>
          <w:szCs w:val="28"/>
        </w:rPr>
        <w:t xml:space="preserve"> </w:t>
      </w:r>
    </w:p>
    <w:p w:rsidR="009F264D" w:rsidRPr="009F264D" w:rsidRDefault="009F264D" w:rsidP="009F264D">
      <w:pPr>
        <w:autoSpaceDE w:val="0"/>
        <w:autoSpaceDN w:val="0"/>
        <w:adjustRightInd w:val="0"/>
        <w:spacing w:after="0" w:line="360" w:lineRule="auto"/>
        <w:ind w:firstLine="567"/>
        <w:jc w:val="both"/>
        <w:rPr>
          <w:rFonts w:ascii="Times New Roman" w:hAnsi="Times New Roman" w:cs="Times New Roman"/>
          <w:sz w:val="28"/>
          <w:szCs w:val="28"/>
        </w:rPr>
      </w:pPr>
      <w:r w:rsidRPr="009F264D">
        <w:rPr>
          <w:rFonts w:ascii="Times New Roman" w:hAnsi="Times New Roman" w:cs="Times New Roman"/>
          <w:bCs/>
          <w:sz w:val="28"/>
          <w:szCs w:val="28"/>
        </w:rPr>
        <w:t xml:space="preserve">Акумуляція питань щодо безпеки  та реалізацію функцій по забезпеченню безпеки цивільної авіації в Державіаслужбі здійснює Департамент авіаційної безпеки, який складається з відділів: </w:t>
      </w:r>
      <w:r w:rsidRPr="009F264D">
        <w:rPr>
          <w:rFonts w:ascii="Times New Roman" w:hAnsi="Times New Roman" w:cs="Times New Roman"/>
          <w:bCs/>
          <w:sz w:val="28"/>
          <w:szCs w:val="28"/>
          <w:bdr w:val="none" w:sz="0" w:space="0" w:color="auto" w:frame="1"/>
          <w:shd w:val="clear" w:color="auto" w:fill="FFFFFF"/>
        </w:rPr>
        <w:t>Відділ нагляду за станом авіаційної безпеки експлуатантів; Відділ нагляду за станом</w:t>
      </w:r>
      <w:r w:rsidRPr="009F264D">
        <w:rPr>
          <w:rFonts w:ascii="Times New Roman" w:hAnsi="Times New Roman" w:cs="Times New Roman"/>
          <w:bCs/>
          <w:sz w:val="28"/>
          <w:szCs w:val="28"/>
          <w:bdr w:val="none" w:sz="0" w:space="0" w:color="auto" w:frame="1"/>
          <w:shd w:val="clear" w:color="auto" w:fill="FFFFFF"/>
          <w:lang w:val="en-US"/>
        </w:rPr>
        <w:t> </w:t>
      </w:r>
      <w:r w:rsidRPr="009F264D">
        <w:rPr>
          <w:rFonts w:ascii="Times New Roman" w:hAnsi="Times New Roman" w:cs="Times New Roman"/>
          <w:bCs/>
          <w:sz w:val="28"/>
          <w:szCs w:val="28"/>
          <w:bdr w:val="none" w:sz="0" w:space="0" w:color="auto" w:frame="1"/>
          <w:shd w:val="clear" w:color="auto" w:fill="FFFFFF"/>
        </w:rPr>
        <w:t xml:space="preserve"> авіаційної безпеки</w:t>
      </w:r>
      <w:r w:rsidRPr="009F264D">
        <w:rPr>
          <w:rFonts w:ascii="Times New Roman" w:hAnsi="Times New Roman" w:cs="Times New Roman"/>
          <w:bCs/>
          <w:sz w:val="28"/>
          <w:szCs w:val="28"/>
          <w:bdr w:val="none" w:sz="0" w:space="0" w:color="auto" w:frame="1"/>
          <w:shd w:val="clear" w:color="auto" w:fill="FFFFFF"/>
          <w:lang w:val="en-US"/>
        </w:rPr>
        <w:t> </w:t>
      </w:r>
      <w:r w:rsidRPr="009F264D">
        <w:rPr>
          <w:rFonts w:ascii="Times New Roman" w:hAnsi="Times New Roman" w:cs="Times New Roman"/>
          <w:bCs/>
          <w:sz w:val="28"/>
          <w:szCs w:val="28"/>
          <w:bdr w:val="none" w:sz="0" w:space="0" w:color="auto" w:frame="1"/>
          <w:shd w:val="clear" w:color="auto" w:fill="FFFFFF"/>
        </w:rPr>
        <w:t xml:space="preserve"> аеропортів</w:t>
      </w:r>
      <w:r w:rsidRPr="009F264D">
        <w:rPr>
          <w:rFonts w:ascii="Times New Roman" w:hAnsi="Times New Roman" w:cs="Times New Roman"/>
          <w:bCs/>
          <w:sz w:val="28"/>
          <w:szCs w:val="28"/>
          <w:bdr w:val="none" w:sz="0" w:space="0" w:color="auto" w:frame="1"/>
          <w:shd w:val="clear" w:color="auto" w:fill="FFFFFF"/>
          <w:lang w:val="en-US"/>
        </w:rPr>
        <w:t> </w:t>
      </w:r>
      <w:r w:rsidRPr="009F264D">
        <w:rPr>
          <w:rFonts w:ascii="Times New Roman" w:hAnsi="Times New Roman" w:cs="Times New Roman"/>
          <w:bCs/>
          <w:sz w:val="28"/>
          <w:szCs w:val="28"/>
          <w:bdr w:val="none" w:sz="0" w:space="0" w:color="auto" w:frame="1"/>
          <w:shd w:val="clear" w:color="auto" w:fill="FFFFFF"/>
        </w:rPr>
        <w:t xml:space="preserve"> та</w:t>
      </w:r>
      <w:r w:rsidRPr="009F264D">
        <w:rPr>
          <w:rFonts w:ascii="Times New Roman" w:hAnsi="Times New Roman" w:cs="Times New Roman"/>
          <w:bCs/>
          <w:sz w:val="28"/>
          <w:szCs w:val="28"/>
          <w:bdr w:val="none" w:sz="0" w:space="0" w:color="auto" w:frame="1"/>
          <w:shd w:val="clear" w:color="auto" w:fill="FFFFFF"/>
          <w:lang w:val="en-US"/>
        </w:rPr>
        <w:t> </w:t>
      </w:r>
      <w:r w:rsidRPr="009F264D">
        <w:rPr>
          <w:rFonts w:ascii="Times New Roman" w:hAnsi="Times New Roman" w:cs="Times New Roman"/>
          <w:bCs/>
          <w:sz w:val="28"/>
          <w:szCs w:val="28"/>
          <w:bdr w:val="none" w:sz="0" w:space="0" w:color="auto" w:frame="1"/>
          <w:shd w:val="clear" w:color="auto" w:fill="FFFFFF"/>
        </w:rPr>
        <w:t xml:space="preserve"> суб'єктів комерційного обслуговування; Відділ нагляду за станом авіаційної безпеки при організації повітряного руху, підготовки персоналу захисту від кіберзагроз</w:t>
      </w:r>
      <w:r w:rsidRPr="009F264D">
        <w:rPr>
          <w:rFonts w:ascii="Times New Roman" w:hAnsi="Times New Roman" w:cs="Times New Roman"/>
          <w:bCs/>
          <w:sz w:val="28"/>
          <w:szCs w:val="28"/>
          <w:bdr w:val="none" w:sz="0" w:space="0" w:color="auto" w:frame="1"/>
          <w:shd w:val="clear" w:color="auto" w:fill="FFFFFF"/>
          <w:lang w:val="en-US"/>
        </w:rPr>
        <w:t> </w:t>
      </w:r>
      <w:r w:rsidRPr="009F264D">
        <w:rPr>
          <w:rFonts w:ascii="Times New Roman" w:hAnsi="Times New Roman" w:cs="Times New Roman"/>
          <w:bCs/>
          <w:sz w:val="28"/>
          <w:szCs w:val="28"/>
          <w:bdr w:val="none" w:sz="0" w:space="0" w:color="auto" w:frame="1"/>
          <w:shd w:val="clear" w:color="auto" w:fill="FFFFFF"/>
        </w:rPr>
        <w:t xml:space="preserve"> та нормативного забезпечення; Відділ видачі документів на право провадження авіаційної діяльності.</w:t>
      </w:r>
    </w:p>
    <w:p w:rsidR="009F264D" w:rsidRPr="00EA5EC2" w:rsidRDefault="00EA5EC2" w:rsidP="00EA5EC2">
      <w:pPr>
        <w:autoSpaceDE w:val="0"/>
        <w:autoSpaceDN w:val="0"/>
        <w:adjustRightInd w:val="0"/>
        <w:spacing w:after="0" w:line="360" w:lineRule="auto"/>
        <w:ind w:firstLine="567"/>
        <w:jc w:val="both"/>
        <w:rPr>
          <w:rFonts w:ascii="Times New Roman" w:hAnsi="Times New Roman" w:cs="Times New Roman"/>
          <w:sz w:val="28"/>
          <w:szCs w:val="28"/>
        </w:rPr>
      </w:pPr>
      <w:r w:rsidRPr="00EA5EC2">
        <w:rPr>
          <w:rFonts w:ascii="Times New Roman" w:hAnsi="Times New Roman" w:cs="Times New Roman"/>
          <w:i/>
          <w:sz w:val="28"/>
          <w:szCs w:val="28"/>
          <w:lang w:val="ru-RU"/>
        </w:rPr>
        <w:t>Діяльність суб’єктів авіаційної галузі щодо порядку використання повітряного простору</w:t>
      </w:r>
      <w:r w:rsidRPr="00EA5EC2">
        <w:rPr>
          <w:rFonts w:ascii="Times New Roman" w:hAnsi="Times New Roman" w:cs="Times New Roman"/>
          <w:sz w:val="28"/>
          <w:szCs w:val="28"/>
          <w:lang w:val="ru-RU"/>
        </w:rPr>
        <w:t xml:space="preserve"> України визначається національними та міжнародними нормативно – правовими актами. Серед них можна визначити: </w:t>
      </w:r>
      <w:proofErr w:type="gramStart"/>
      <w:r w:rsidRPr="00EA5EC2">
        <w:rPr>
          <w:rFonts w:ascii="Times New Roman" w:hAnsi="Times New Roman" w:cs="Times New Roman"/>
          <w:sz w:val="28"/>
          <w:szCs w:val="28"/>
          <w:lang w:val="ru-RU"/>
        </w:rPr>
        <w:t xml:space="preserve">Конвенція про </w:t>
      </w:r>
      <w:r w:rsidRPr="00EA5EC2">
        <w:rPr>
          <w:rFonts w:ascii="Times New Roman" w:hAnsi="Times New Roman" w:cs="Times New Roman"/>
          <w:sz w:val="28"/>
          <w:szCs w:val="28"/>
          <w:lang w:val="ru-RU"/>
        </w:rPr>
        <w:lastRenderedPageBreak/>
        <w:t>міжнародну цивільну авіацію від 07.12.1944 року, Угода про використання повітряного простору в</w:t>
      </w:r>
      <w:r w:rsidRPr="00EA5EC2">
        <w:rPr>
          <w:rFonts w:ascii="Times New Roman" w:hAnsi="Times New Roman" w:cs="Times New Roman"/>
          <w:sz w:val="28"/>
          <w:szCs w:val="28"/>
        </w:rPr>
        <w:t>i</w:t>
      </w:r>
      <w:r w:rsidRPr="00EA5EC2">
        <w:rPr>
          <w:rFonts w:ascii="Times New Roman" w:hAnsi="Times New Roman" w:cs="Times New Roman"/>
          <w:sz w:val="28"/>
          <w:szCs w:val="28"/>
          <w:lang w:val="ru-RU"/>
        </w:rPr>
        <w:t>д 15.05.1992 року, Повітряний кодекс України (ПКУ) від 19.05 2011 року., «Положення про використання повітряного простору України»  від 29 березня 2002 р. № 401,  «Державна  цільова програма розвитку аеропортів на період до</w:t>
      </w:r>
      <w:proofErr w:type="gramEnd"/>
      <w:r w:rsidRPr="00EA5EC2">
        <w:rPr>
          <w:rFonts w:ascii="Times New Roman" w:hAnsi="Times New Roman" w:cs="Times New Roman"/>
          <w:sz w:val="28"/>
          <w:szCs w:val="28"/>
          <w:lang w:val="ru-RU"/>
        </w:rPr>
        <w:t xml:space="preserve"> 2023 року» від 24лютого  2016 року № 126, Наказ Міністерства інфраструктури України від 28.10.2011 «Про затвердження Правил польотів цивільних повітряних суден у повітряному просторі України»</w:t>
      </w:r>
      <w:r>
        <w:rPr>
          <w:rFonts w:ascii="Times New Roman" w:hAnsi="Times New Roman" w:cs="Times New Roman"/>
          <w:sz w:val="28"/>
          <w:szCs w:val="28"/>
          <w:lang w:val="ru-RU"/>
        </w:rPr>
        <w:t>.</w:t>
      </w:r>
      <w:r w:rsidRPr="00EA5EC2">
        <w:rPr>
          <w:rFonts w:ascii="Times New Roman" w:hAnsi="Times New Roman" w:cs="Times New Roman"/>
          <w:sz w:val="28"/>
          <w:szCs w:val="28"/>
          <w:lang w:val="ru-RU"/>
        </w:rPr>
        <w:t xml:space="preserve"> </w:t>
      </w:r>
    </w:p>
    <w:p w:rsidR="00EA5EC2" w:rsidRPr="00EA5EC2" w:rsidRDefault="00EA5EC2" w:rsidP="00EA5EC2">
      <w:pPr>
        <w:autoSpaceDE w:val="0"/>
        <w:autoSpaceDN w:val="0"/>
        <w:adjustRightInd w:val="0"/>
        <w:spacing w:after="0" w:line="360" w:lineRule="auto"/>
        <w:ind w:firstLine="709"/>
        <w:jc w:val="both"/>
        <w:rPr>
          <w:rFonts w:ascii="Times New Roman" w:hAnsi="Times New Roman" w:cs="Times New Roman"/>
          <w:sz w:val="28"/>
          <w:szCs w:val="28"/>
        </w:rPr>
      </w:pPr>
      <w:r w:rsidRPr="00EA5EC2">
        <w:rPr>
          <w:rFonts w:ascii="Times New Roman" w:eastAsia="TimesNewRomanPSMT" w:hAnsi="Times New Roman" w:cs="Times New Roman"/>
          <w:sz w:val="28"/>
          <w:szCs w:val="28"/>
        </w:rPr>
        <w:t>Структурним підрозділом Державіаслужби, що виконує обов’язки з нагляду за діяльністю провайдерів аеронавігаційного обслуговування є департамент аеронавігаці. Безпосередні обов’язки з організації та  проведення аудитів з безпеки польотів у системі ОрПР покладено на відділ сертифікації та нагляду за діяльністю провайдерів  аеронавігаційного обслуговування департаменту аеронавігації.</w:t>
      </w:r>
    </w:p>
    <w:p w:rsidR="00EA5EC2" w:rsidRPr="00EA5EC2" w:rsidRDefault="00EA5EC2" w:rsidP="003C61B9">
      <w:pPr>
        <w:spacing w:after="0" w:line="360" w:lineRule="auto"/>
        <w:ind w:firstLine="426"/>
        <w:jc w:val="both"/>
        <w:rPr>
          <w:rFonts w:ascii="Times New Roman" w:hAnsi="Times New Roman" w:cs="Times New Roman"/>
          <w:sz w:val="28"/>
          <w:szCs w:val="28"/>
        </w:rPr>
      </w:pPr>
      <w:r w:rsidRPr="00EA5EC2">
        <w:rPr>
          <w:rFonts w:ascii="Times New Roman" w:hAnsi="Times New Roman" w:cs="Times New Roman"/>
          <w:sz w:val="28"/>
          <w:szCs w:val="28"/>
        </w:rPr>
        <w:t>Згідно з Постановою Кабінету Міністрів України від 19 липня 1999 р. № 1281 «Про створення об’єднаної цивільно-військової системи організації повітряного руху України» безпосереднє управління повітряним рухом забезпечує Державне підприємство обслуговування повітряного руху України (Украерорух)</w:t>
      </w:r>
      <w:r w:rsidR="003C61B9">
        <w:rPr>
          <w:rFonts w:ascii="Times New Roman" w:hAnsi="Times New Roman" w:cs="Times New Roman"/>
          <w:sz w:val="28"/>
          <w:szCs w:val="28"/>
        </w:rPr>
        <w:t>.</w:t>
      </w:r>
      <w:r w:rsidRPr="00EA5EC2">
        <w:rPr>
          <w:rFonts w:ascii="Times New Roman" w:hAnsi="Times New Roman" w:cs="Times New Roman"/>
          <w:sz w:val="28"/>
          <w:szCs w:val="28"/>
        </w:rPr>
        <w:t xml:space="preserve"> </w:t>
      </w:r>
    </w:p>
    <w:p w:rsidR="00EA5EC2" w:rsidRPr="00EA5EC2" w:rsidRDefault="00EA5EC2" w:rsidP="00EA5EC2">
      <w:pPr>
        <w:pStyle w:val="a6"/>
        <w:spacing w:before="0" w:beforeAutospacing="0" w:after="0" w:afterAutospacing="0" w:line="360" w:lineRule="auto"/>
        <w:ind w:firstLine="567"/>
        <w:jc w:val="both"/>
        <w:rPr>
          <w:sz w:val="28"/>
          <w:szCs w:val="28"/>
        </w:rPr>
      </w:pPr>
      <w:r w:rsidRPr="00EA5EC2">
        <w:rPr>
          <w:sz w:val="28"/>
          <w:szCs w:val="28"/>
          <w:lang w:val="uk-UA"/>
        </w:rPr>
        <w:t xml:space="preserve">Так, за підсумками діяльності авіаційної галузі України за 2016 рік ДП ОПР «Украерорух» упродовж року обслуговував 214,3 тис. польотів проти 234.9 тисяч за 2015 рік. </w:t>
      </w:r>
      <w:r w:rsidRPr="00EA5EC2">
        <w:rPr>
          <w:sz w:val="28"/>
          <w:szCs w:val="28"/>
        </w:rPr>
        <w:t xml:space="preserve">Кількість обслугованих польотів виконаних літаками та вертольотами авіакомпаній України збільшилась на 17,6 % іноземними авіакомпаніями - скоротилась на 19,I9 % </w:t>
      </w:r>
      <w:r w:rsidRPr="00EA5EC2">
        <w:rPr>
          <w:color w:val="000000"/>
          <w:sz w:val="28"/>
          <w:szCs w:val="28"/>
          <w:shd w:val="clear" w:color="auto" w:fill="FFFFFF"/>
          <w:lang w:val="uk-UA"/>
        </w:rPr>
        <w:t>[</w:t>
      </w:r>
      <w:r w:rsidR="001241E9">
        <w:rPr>
          <w:color w:val="000000"/>
          <w:sz w:val="28"/>
          <w:szCs w:val="28"/>
          <w:shd w:val="clear" w:color="auto" w:fill="FFFFFF"/>
          <w:lang w:val="uk-UA"/>
        </w:rPr>
        <w:t>26</w:t>
      </w:r>
      <w:r w:rsidRPr="00EA5EC2">
        <w:rPr>
          <w:color w:val="000000"/>
          <w:sz w:val="28"/>
          <w:szCs w:val="28"/>
          <w:shd w:val="clear" w:color="auto" w:fill="FFFFFF"/>
          <w:lang w:val="uk-UA"/>
        </w:rPr>
        <w:t>].</w:t>
      </w:r>
      <w:r w:rsidRPr="00EA5EC2">
        <w:rPr>
          <w:kern w:val="28"/>
          <w:sz w:val="28"/>
          <w:szCs w:val="28"/>
          <w:lang w:val="uk-UA"/>
        </w:rPr>
        <w:t xml:space="preserve"> </w:t>
      </w:r>
    </w:p>
    <w:p w:rsidR="003C61B9" w:rsidRPr="0041082A" w:rsidRDefault="003C61B9" w:rsidP="00125395">
      <w:pPr>
        <w:spacing w:after="0" w:line="360" w:lineRule="auto"/>
        <w:ind w:firstLine="567"/>
        <w:jc w:val="both"/>
        <w:rPr>
          <w:rFonts w:ascii="Times New Roman" w:hAnsi="Times New Roman" w:cs="Times New Roman"/>
          <w:i/>
          <w:sz w:val="28"/>
          <w:szCs w:val="28"/>
        </w:rPr>
      </w:pPr>
      <w:r w:rsidRPr="0041082A">
        <w:rPr>
          <w:rFonts w:ascii="Times New Roman" w:hAnsi="Times New Roman" w:cs="Times New Roman"/>
          <w:i/>
          <w:sz w:val="28"/>
          <w:szCs w:val="28"/>
        </w:rPr>
        <w:t xml:space="preserve">3) Діяльність суб’єктів владних повноважень у сфері аеропортової діяльності. </w:t>
      </w:r>
    </w:p>
    <w:p w:rsidR="00125395" w:rsidRPr="00125395" w:rsidRDefault="00125395" w:rsidP="00125395">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Pr>
          <w:color w:val="000000"/>
          <w:sz w:val="28"/>
          <w:szCs w:val="28"/>
        </w:rPr>
        <w:t>Одним із суб’єктів владних повноважень є к</w:t>
      </w:r>
      <w:r w:rsidRPr="001E44D9">
        <w:rPr>
          <w:color w:val="000000"/>
          <w:sz w:val="28"/>
          <w:szCs w:val="28"/>
        </w:rPr>
        <w:t>ерівник аеропорту</w:t>
      </w:r>
      <w:r>
        <w:rPr>
          <w:color w:val="000000"/>
          <w:sz w:val="28"/>
          <w:szCs w:val="28"/>
        </w:rPr>
        <w:t>.</w:t>
      </w:r>
      <w:r>
        <w:rPr>
          <w:color w:val="000000"/>
          <w:sz w:val="28"/>
          <w:szCs w:val="28"/>
          <w:lang w:val="uk-UA"/>
        </w:rPr>
        <w:t xml:space="preserve"> </w:t>
      </w:r>
    </w:p>
    <w:p w:rsidR="00125395" w:rsidRPr="00125395" w:rsidRDefault="00125395" w:rsidP="00125395">
      <w:pPr>
        <w:pStyle w:val="rvps2"/>
        <w:shd w:val="clear" w:color="auto" w:fill="FFFFFF"/>
        <w:spacing w:before="0" w:beforeAutospacing="0" w:after="0" w:afterAutospacing="0" w:line="360" w:lineRule="auto"/>
        <w:ind w:firstLine="450"/>
        <w:jc w:val="both"/>
        <w:textAlignment w:val="baseline"/>
        <w:rPr>
          <w:color w:val="000000"/>
          <w:sz w:val="28"/>
          <w:szCs w:val="28"/>
          <w:lang w:val="uk-UA"/>
        </w:rPr>
      </w:pPr>
      <w:r w:rsidRPr="00125395">
        <w:rPr>
          <w:color w:val="000000"/>
          <w:sz w:val="28"/>
          <w:szCs w:val="28"/>
          <w:lang w:val="uk-UA"/>
        </w:rPr>
        <w:t>Так ке</w:t>
      </w:r>
      <w:r>
        <w:rPr>
          <w:color w:val="000000"/>
          <w:sz w:val="28"/>
          <w:szCs w:val="28"/>
          <w:lang w:val="uk-UA"/>
        </w:rPr>
        <w:t>рівником</w:t>
      </w:r>
      <w:r w:rsidRPr="00125395">
        <w:rPr>
          <w:color w:val="000000"/>
          <w:sz w:val="28"/>
          <w:szCs w:val="28"/>
          <w:lang w:val="uk-UA"/>
        </w:rPr>
        <w:t xml:space="preserve"> обов’язково розробляється Програма</w:t>
      </w:r>
      <w:r>
        <w:rPr>
          <w:color w:val="000000"/>
          <w:sz w:val="28"/>
          <w:szCs w:val="28"/>
          <w:lang w:val="uk-UA"/>
        </w:rPr>
        <w:t xml:space="preserve"> авіаційної безпеки аеропорту. Він </w:t>
      </w:r>
      <w:r w:rsidRPr="00125395">
        <w:rPr>
          <w:color w:val="000000"/>
          <w:sz w:val="28"/>
          <w:szCs w:val="28"/>
          <w:lang w:val="uk-UA"/>
        </w:rPr>
        <w:t>безпосередньо звітує перед уповноваженим органом з питань цивільної авіації про розроблення і здійснення заходів авіаційної безпеки.</w:t>
      </w:r>
    </w:p>
    <w:p w:rsidR="00125395" w:rsidRPr="001E44D9" w:rsidRDefault="00125395" w:rsidP="00125395">
      <w:pPr>
        <w:pStyle w:val="rvps2"/>
        <w:shd w:val="clear" w:color="auto" w:fill="FFFFFF"/>
        <w:spacing w:before="0" w:beforeAutospacing="0" w:after="0" w:afterAutospacing="0" w:line="360" w:lineRule="auto"/>
        <w:ind w:firstLine="450"/>
        <w:jc w:val="both"/>
        <w:textAlignment w:val="baseline"/>
        <w:rPr>
          <w:color w:val="000000"/>
          <w:sz w:val="28"/>
          <w:szCs w:val="28"/>
        </w:rPr>
      </w:pPr>
      <w:bookmarkStart w:id="2" w:name="n231"/>
      <w:bookmarkStart w:id="3" w:name="n232"/>
      <w:bookmarkEnd w:id="2"/>
      <w:bookmarkEnd w:id="3"/>
      <w:r w:rsidRPr="001E44D9">
        <w:rPr>
          <w:color w:val="000000"/>
          <w:sz w:val="28"/>
          <w:szCs w:val="28"/>
        </w:rPr>
        <w:lastRenderedPageBreak/>
        <w:t>До обов’язків керівника аеропорту, експлуатанта аеродрому, експлуатанта аеропорту  належить:</w:t>
      </w:r>
    </w:p>
    <w:p w:rsidR="00125395" w:rsidRPr="00125395" w:rsidRDefault="00125395" w:rsidP="00125395">
      <w:pPr>
        <w:pStyle w:val="rvps2"/>
        <w:numPr>
          <w:ilvl w:val="0"/>
          <w:numId w:val="16"/>
        </w:numPr>
        <w:shd w:val="clear" w:color="auto" w:fill="FFFFFF"/>
        <w:tabs>
          <w:tab w:val="left" w:pos="284"/>
        </w:tabs>
        <w:spacing w:before="0" w:beforeAutospacing="0" w:after="0" w:afterAutospacing="0" w:line="360" w:lineRule="auto"/>
        <w:ind w:left="0" w:firstLine="567"/>
        <w:jc w:val="both"/>
        <w:textAlignment w:val="baseline"/>
        <w:rPr>
          <w:color w:val="000000"/>
          <w:sz w:val="28"/>
          <w:szCs w:val="28"/>
        </w:rPr>
      </w:pPr>
      <w:bookmarkStart w:id="4" w:name="n233"/>
      <w:bookmarkEnd w:id="4"/>
      <w:proofErr w:type="gramStart"/>
      <w:r w:rsidRPr="00125395">
        <w:rPr>
          <w:color w:val="000000"/>
          <w:sz w:val="28"/>
          <w:szCs w:val="28"/>
        </w:rPr>
        <w:t>розроблення, погодження з уповноваженим органом з питань цивільної авіації, затвердження та виконання програми авіаційної безпеки аеропорту, яка, зокрема, повинна містити відомості про аеропорт, превентивні заходи щодо забезпечення авіаційної безпеки, заплановані заходи щодо врегулювання кризової ситуації, а також оновлення такої програми на постійній основі;</w:t>
      </w:r>
      <w:proofErr w:type="gramEnd"/>
    </w:p>
    <w:p w:rsidR="00125395" w:rsidRPr="00125395" w:rsidRDefault="00125395" w:rsidP="00125395">
      <w:pPr>
        <w:pStyle w:val="a5"/>
        <w:numPr>
          <w:ilvl w:val="0"/>
          <w:numId w:val="16"/>
        </w:numPr>
        <w:spacing w:after="0" w:line="360" w:lineRule="auto"/>
        <w:ind w:left="0" w:firstLine="567"/>
        <w:jc w:val="both"/>
        <w:rPr>
          <w:rFonts w:ascii="Times New Roman" w:hAnsi="Times New Roman" w:cs="Times New Roman"/>
          <w:sz w:val="28"/>
          <w:szCs w:val="28"/>
        </w:rPr>
      </w:pPr>
      <w:r w:rsidRPr="00125395">
        <w:rPr>
          <w:rFonts w:ascii="Times New Roman" w:hAnsi="Times New Roman" w:cs="Times New Roman"/>
          <w:color w:val="000000"/>
          <w:sz w:val="28"/>
          <w:szCs w:val="28"/>
        </w:rPr>
        <w:t>введення до штатної структури аеропорту посади заступника керівника аеропорту з авіаційної безпеки та наділення його повноваженнями для забезпечення організації виконання програми авіаційної безпеки аеропорту</w:t>
      </w:r>
      <w:r>
        <w:rPr>
          <w:rFonts w:ascii="Times New Roman" w:hAnsi="Times New Roman" w:cs="Times New Roman"/>
          <w:color w:val="000000"/>
          <w:sz w:val="28"/>
          <w:szCs w:val="28"/>
        </w:rPr>
        <w:t>.</w:t>
      </w:r>
    </w:p>
    <w:p w:rsidR="003C61B9" w:rsidRPr="00125395" w:rsidRDefault="003C61B9" w:rsidP="00125395">
      <w:pPr>
        <w:pStyle w:val="a5"/>
        <w:spacing w:after="0" w:line="360" w:lineRule="auto"/>
        <w:ind w:left="0" w:firstLine="567"/>
        <w:jc w:val="both"/>
        <w:rPr>
          <w:rFonts w:ascii="Times New Roman" w:hAnsi="Times New Roman" w:cs="Times New Roman"/>
          <w:sz w:val="28"/>
          <w:szCs w:val="28"/>
        </w:rPr>
      </w:pPr>
      <w:r w:rsidRPr="00125395">
        <w:rPr>
          <w:rFonts w:ascii="Times New Roman" w:hAnsi="Times New Roman" w:cs="Times New Roman"/>
          <w:sz w:val="28"/>
          <w:szCs w:val="28"/>
        </w:rPr>
        <w:t>З метою вирішення актуальних питань розвитку аеропортів, реконструкції та розбудови аеропортової інфраструктури, задоволення потреб  національної економіки і населення в авіаційних перевезеннях та підвищення конкурентоспроможності авіаційної галузі України Міністерством інфраструктури України розроблено Концепцію Державної цільової програми розвитку аеропортів на період до 2023 року, яка затверджена постановою Кабінету Міністрів України від 30 грудня 2013 року № 944</w:t>
      </w:r>
      <w:r w:rsidR="0041082A" w:rsidRPr="00125395">
        <w:rPr>
          <w:rFonts w:ascii="Times New Roman" w:hAnsi="Times New Roman" w:cs="Times New Roman"/>
          <w:color w:val="000000"/>
          <w:sz w:val="28"/>
          <w:szCs w:val="28"/>
          <w:shd w:val="clear" w:color="auto" w:fill="FFFFFF"/>
        </w:rPr>
        <w:t xml:space="preserve"> [</w:t>
      </w:r>
      <w:r w:rsidR="001241E9" w:rsidRPr="00125395">
        <w:rPr>
          <w:rFonts w:ascii="Times New Roman" w:hAnsi="Times New Roman" w:cs="Times New Roman"/>
          <w:color w:val="000000"/>
          <w:sz w:val="28"/>
          <w:szCs w:val="28"/>
          <w:shd w:val="clear" w:color="auto" w:fill="FFFFFF"/>
        </w:rPr>
        <w:t>27</w:t>
      </w:r>
      <w:r w:rsidR="0041082A" w:rsidRPr="00125395">
        <w:rPr>
          <w:rFonts w:ascii="Times New Roman" w:hAnsi="Times New Roman" w:cs="Times New Roman"/>
          <w:color w:val="000000"/>
          <w:sz w:val="28"/>
          <w:szCs w:val="28"/>
          <w:shd w:val="clear" w:color="auto" w:fill="FFFFFF"/>
        </w:rPr>
        <w:t>].</w:t>
      </w:r>
      <w:r w:rsidR="0041082A" w:rsidRPr="00125395">
        <w:rPr>
          <w:rFonts w:ascii="Times New Roman" w:hAnsi="Times New Roman" w:cs="Times New Roman"/>
          <w:kern w:val="28"/>
          <w:sz w:val="28"/>
          <w:szCs w:val="28"/>
        </w:rPr>
        <w:t xml:space="preserve"> </w:t>
      </w:r>
      <w:r w:rsidRPr="00125395">
        <w:rPr>
          <w:rFonts w:ascii="Times New Roman" w:hAnsi="Times New Roman" w:cs="Times New Roman"/>
          <w:sz w:val="28"/>
          <w:szCs w:val="28"/>
        </w:rPr>
        <w:t xml:space="preserve"> Наразі відбувається узгодження самої Державної цільової програми розвитку аеропортів до 2023 року, яка передбачає реалізацію запланованих у Концепції заходів.</w:t>
      </w:r>
    </w:p>
    <w:p w:rsidR="00125395" w:rsidRPr="00125395" w:rsidRDefault="00125395" w:rsidP="00125395">
      <w:pPr>
        <w:tabs>
          <w:tab w:val="num" w:pos="0"/>
        </w:tabs>
        <w:spacing w:line="360" w:lineRule="auto"/>
        <w:ind w:firstLine="567"/>
        <w:jc w:val="both"/>
        <w:rPr>
          <w:rFonts w:ascii="Times New Roman" w:hAnsi="Times New Roman" w:cs="Times New Roman"/>
          <w:sz w:val="28"/>
          <w:szCs w:val="28"/>
        </w:rPr>
      </w:pPr>
      <w:r w:rsidRPr="00125395">
        <w:rPr>
          <w:rFonts w:ascii="Times New Roman" w:hAnsi="Times New Roman" w:cs="Times New Roman"/>
          <w:sz w:val="28"/>
          <w:szCs w:val="28"/>
        </w:rPr>
        <w:t xml:space="preserve">Прийняття Програми розвитку аеропортів можна вважати надзвичайно важливим кроком для подальшої активізації механізму державно-приватного партнерства, розвитку неавіаційної діяльності аеропортів та створення сприятливого інвестиційного клімату для розвитку авіаційної галузі України. </w:t>
      </w:r>
    </w:p>
    <w:p w:rsidR="00813380" w:rsidRPr="008E1167" w:rsidRDefault="00FF1739" w:rsidP="00A625FC">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sz w:val="28"/>
          <w:szCs w:val="28"/>
        </w:rPr>
        <w:br w:type="page"/>
      </w:r>
      <w:r w:rsidR="00813380" w:rsidRPr="008E1167">
        <w:rPr>
          <w:rFonts w:ascii="Times New Roman" w:hAnsi="Times New Roman" w:cs="Times New Roman"/>
          <w:b/>
          <w:sz w:val="28"/>
          <w:szCs w:val="28"/>
          <w:shd w:val="clear" w:color="auto" w:fill="FFFFFF"/>
        </w:rPr>
        <w:lastRenderedPageBreak/>
        <w:t>В</w:t>
      </w:r>
      <w:r w:rsidR="00697077">
        <w:rPr>
          <w:rFonts w:ascii="Times New Roman" w:hAnsi="Times New Roman" w:cs="Times New Roman"/>
          <w:b/>
          <w:sz w:val="28"/>
          <w:szCs w:val="28"/>
          <w:shd w:val="clear" w:color="auto" w:fill="FFFFFF"/>
        </w:rPr>
        <w:t>ИСНОВКИ</w:t>
      </w:r>
    </w:p>
    <w:p w:rsidR="00E26F11" w:rsidRPr="00E26F11" w:rsidRDefault="00E26F11" w:rsidP="00E26F11">
      <w:pPr>
        <w:shd w:val="clear" w:color="auto" w:fill="FFFFFF"/>
        <w:tabs>
          <w:tab w:val="left" w:pos="1260"/>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w:t>
      </w:r>
      <w:r w:rsidRPr="00E26F11">
        <w:rPr>
          <w:rFonts w:ascii="Times New Roman" w:eastAsia="Times New Roman" w:hAnsi="Times New Roman" w:cs="Times New Roman"/>
          <w:sz w:val="28"/>
          <w:szCs w:val="28"/>
        </w:rPr>
        <w:t>езультаті проведеного дослідження сформульовано ряд висновків, пропозицій і рекомендацій, спрямованих на досягнення поставленої мети.</w:t>
      </w:r>
    </w:p>
    <w:p w:rsidR="00E26F11" w:rsidRPr="00E26F11" w:rsidRDefault="00E26F11" w:rsidP="00E26F11">
      <w:pPr>
        <w:widowControl w:val="0"/>
        <w:numPr>
          <w:ilvl w:val="1"/>
          <w:numId w:val="11"/>
        </w:numPr>
        <w:shd w:val="clear" w:color="auto" w:fill="FFFFFF"/>
        <w:tabs>
          <w:tab w:val="clear" w:pos="540"/>
          <w:tab w:val="num" w:pos="0"/>
          <w:tab w:val="left" w:pos="709"/>
          <w:tab w:val="left" w:pos="993"/>
        </w:tabs>
        <w:spacing w:after="0" w:line="360" w:lineRule="auto"/>
        <w:ind w:left="0" w:firstLine="284"/>
        <w:jc w:val="both"/>
        <w:rPr>
          <w:rFonts w:ascii="Times New Roman" w:eastAsia="Times New Roman" w:hAnsi="Times New Roman" w:cs="Times New Roman"/>
          <w:spacing w:val="-4"/>
          <w:sz w:val="28"/>
          <w:szCs w:val="28"/>
        </w:rPr>
      </w:pPr>
      <w:r w:rsidRPr="00E26F11">
        <w:rPr>
          <w:rFonts w:ascii="Times New Roman" w:eastAsia="Calibri" w:hAnsi="Times New Roman" w:cs="Times New Roman"/>
          <w:sz w:val="28"/>
          <w:szCs w:val="28"/>
        </w:rPr>
        <w:t xml:space="preserve"> Запропоновано власне розуміння поняття “суб’єкт владних повноважень у сфері цивільної авіації” – це уповноважений державою суб’єкт (орган, підприємство, установа, організація, посадова чи службова особа), який на основі та у відповідності із чинним законодавством здійснює управлінський чи регулятивний вплив як на суспільство у цілому так і на його окремі елементи  для забезпечення безпеки авіації. </w:t>
      </w:r>
    </w:p>
    <w:p w:rsidR="00E26F11" w:rsidRPr="00E26F11" w:rsidRDefault="00E26F11" w:rsidP="00E26F11">
      <w:pPr>
        <w:widowControl w:val="0"/>
        <w:numPr>
          <w:ilvl w:val="1"/>
          <w:numId w:val="11"/>
        </w:numPr>
        <w:shd w:val="clear" w:color="auto" w:fill="FFFFFF"/>
        <w:tabs>
          <w:tab w:val="clear" w:pos="540"/>
          <w:tab w:val="num" w:pos="0"/>
          <w:tab w:val="left" w:pos="709"/>
          <w:tab w:val="left" w:pos="993"/>
        </w:tabs>
        <w:spacing w:after="0" w:line="360" w:lineRule="auto"/>
        <w:ind w:left="0" w:firstLine="284"/>
        <w:jc w:val="both"/>
        <w:rPr>
          <w:rFonts w:ascii="Times New Roman" w:eastAsia="Times New Roman" w:hAnsi="Times New Roman" w:cs="Times New Roman"/>
          <w:spacing w:val="-4"/>
          <w:sz w:val="28"/>
          <w:szCs w:val="28"/>
        </w:rPr>
      </w:pPr>
      <w:r w:rsidRPr="00E26F11">
        <w:rPr>
          <w:rFonts w:ascii="Times New Roman" w:eastAsia="Times New Roman" w:hAnsi="Times New Roman" w:cs="Times New Roman"/>
          <w:sz w:val="28"/>
          <w:szCs w:val="28"/>
        </w:rPr>
        <w:t xml:space="preserve"> Державної авіаційна служба України визначена як центральний орган виконавчої влади . Виділено особливості Державної авіаційної служби України як органу виконавчої влади, зокрема вона: є державним органом виконавчої влади, яка входить до системи органів виконавчої влади і забезпечує реалізацію державної політики в сфері </w:t>
      </w:r>
      <w:r w:rsidRPr="00E26F11">
        <w:rPr>
          <w:rFonts w:ascii="Times New Roman" w:eastAsia="Times New Roman" w:hAnsi="Times New Roman" w:cs="Times New Roman"/>
          <w:spacing w:val="-2"/>
          <w:sz w:val="28"/>
          <w:szCs w:val="28"/>
        </w:rPr>
        <w:t>цивільної авіації,</w:t>
      </w:r>
      <w:r w:rsidRPr="00E26F11">
        <w:rPr>
          <w:rFonts w:ascii="Times New Roman" w:eastAsia="Times New Roman" w:hAnsi="Times New Roman" w:cs="Times New Roman"/>
          <w:spacing w:val="-6"/>
          <w:sz w:val="28"/>
          <w:szCs w:val="28"/>
        </w:rPr>
        <w:t xml:space="preserve"> д</w:t>
      </w:r>
      <w:r w:rsidR="008F4B35">
        <w:rPr>
          <w:rFonts w:ascii="Times New Roman" w:eastAsia="Times New Roman" w:hAnsi="Times New Roman" w:cs="Times New Roman"/>
          <w:spacing w:val="-6"/>
          <w:sz w:val="28"/>
          <w:szCs w:val="28"/>
        </w:rPr>
        <w:t>і</w:t>
      </w:r>
      <w:r w:rsidRPr="00E26F11">
        <w:rPr>
          <w:rFonts w:ascii="Times New Roman" w:eastAsia="Times New Roman" w:hAnsi="Times New Roman" w:cs="Times New Roman"/>
          <w:spacing w:val="-6"/>
          <w:sz w:val="28"/>
          <w:szCs w:val="28"/>
        </w:rPr>
        <w:t>яльн</w:t>
      </w:r>
      <w:r w:rsidR="008F4B35">
        <w:rPr>
          <w:rFonts w:ascii="Times New Roman" w:eastAsia="Times New Roman" w:hAnsi="Times New Roman" w:cs="Times New Roman"/>
          <w:spacing w:val="-6"/>
          <w:sz w:val="28"/>
          <w:szCs w:val="28"/>
        </w:rPr>
        <w:t>іс</w:t>
      </w:r>
      <w:r w:rsidRPr="00E26F11">
        <w:rPr>
          <w:rFonts w:ascii="Times New Roman" w:eastAsia="Times New Roman" w:hAnsi="Times New Roman" w:cs="Times New Roman"/>
          <w:spacing w:val="-6"/>
          <w:sz w:val="28"/>
          <w:szCs w:val="28"/>
        </w:rPr>
        <w:t>ть якої спрямову</w:t>
      </w:r>
      <w:r w:rsidR="008F4B35">
        <w:rPr>
          <w:rFonts w:ascii="Times New Roman" w:eastAsia="Times New Roman" w:hAnsi="Times New Roman" w:cs="Times New Roman"/>
          <w:spacing w:val="-6"/>
          <w:sz w:val="28"/>
          <w:szCs w:val="28"/>
        </w:rPr>
        <w:t>є</w:t>
      </w:r>
      <w:r w:rsidRPr="00E26F11">
        <w:rPr>
          <w:rFonts w:ascii="Times New Roman" w:eastAsia="Times New Roman" w:hAnsi="Times New Roman" w:cs="Times New Roman"/>
          <w:spacing w:val="-6"/>
          <w:sz w:val="28"/>
          <w:szCs w:val="28"/>
        </w:rPr>
        <w:t xml:space="preserve">ться </w:t>
      </w:r>
      <w:r w:rsidRPr="00E26F11">
        <w:rPr>
          <w:rFonts w:ascii="Times New Roman" w:eastAsia="Times New Roman" w:hAnsi="Times New Roman" w:cs="Times New Roman"/>
          <w:spacing w:val="-6"/>
          <w:sz w:val="28"/>
          <w:szCs w:val="28"/>
          <w:lang w:val="en-US"/>
        </w:rPr>
        <w:t>i</w:t>
      </w:r>
      <w:r w:rsidRPr="00E26F11">
        <w:rPr>
          <w:rFonts w:ascii="Times New Roman" w:eastAsia="Times New Roman" w:hAnsi="Times New Roman" w:cs="Times New Roman"/>
          <w:spacing w:val="-6"/>
          <w:sz w:val="28"/>
          <w:szCs w:val="28"/>
        </w:rPr>
        <w:t xml:space="preserve"> координу</w:t>
      </w:r>
      <w:r w:rsidR="008F4B35">
        <w:rPr>
          <w:rFonts w:ascii="Times New Roman" w:eastAsia="Times New Roman" w:hAnsi="Times New Roman" w:cs="Times New Roman"/>
          <w:spacing w:val="-6"/>
          <w:sz w:val="28"/>
          <w:szCs w:val="28"/>
        </w:rPr>
        <w:t>є</w:t>
      </w:r>
      <w:r w:rsidRPr="00E26F11">
        <w:rPr>
          <w:rFonts w:ascii="Times New Roman" w:eastAsia="Times New Roman" w:hAnsi="Times New Roman" w:cs="Times New Roman"/>
          <w:spacing w:val="-6"/>
          <w:sz w:val="28"/>
          <w:szCs w:val="28"/>
        </w:rPr>
        <w:t xml:space="preserve">ться Кабінетом </w:t>
      </w:r>
      <w:r w:rsidRPr="00E26F11">
        <w:rPr>
          <w:rFonts w:ascii="Times New Roman" w:eastAsia="Times New Roman" w:hAnsi="Times New Roman" w:cs="Times New Roman"/>
          <w:spacing w:val="-5"/>
          <w:sz w:val="28"/>
          <w:szCs w:val="28"/>
          <w:lang w:val="en-US"/>
        </w:rPr>
        <w:t>Mi</w:t>
      </w:r>
      <w:r w:rsidRPr="00E26F11">
        <w:rPr>
          <w:rFonts w:ascii="Times New Roman" w:eastAsia="Times New Roman" w:hAnsi="Times New Roman" w:cs="Times New Roman"/>
          <w:spacing w:val="-5"/>
          <w:sz w:val="28"/>
          <w:szCs w:val="28"/>
        </w:rPr>
        <w:t>н</w:t>
      </w:r>
      <w:r w:rsidRPr="00E26F11">
        <w:rPr>
          <w:rFonts w:ascii="Times New Roman" w:eastAsia="Times New Roman" w:hAnsi="Times New Roman" w:cs="Times New Roman"/>
          <w:spacing w:val="-5"/>
          <w:sz w:val="28"/>
          <w:szCs w:val="28"/>
          <w:lang w:val="en-US"/>
        </w:rPr>
        <w:t>icrpi</w:t>
      </w:r>
      <w:r w:rsidR="008F4B35">
        <w:rPr>
          <w:rFonts w:ascii="Times New Roman" w:eastAsia="Times New Roman" w:hAnsi="Times New Roman" w:cs="Times New Roman"/>
          <w:spacing w:val="-5"/>
          <w:sz w:val="28"/>
          <w:szCs w:val="28"/>
        </w:rPr>
        <w:t>в України</w:t>
      </w:r>
      <w:r w:rsidRPr="00E26F11">
        <w:rPr>
          <w:rFonts w:ascii="Times New Roman" w:eastAsia="Times New Roman" w:hAnsi="Times New Roman" w:cs="Times New Roman"/>
          <w:spacing w:val="-5"/>
          <w:sz w:val="28"/>
          <w:szCs w:val="28"/>
        </w:rPr>
        <w:t xml:space="preserve"> через </w:t>
      </w:r>
      <w:r w:rsidRPr="00E26F11">
        <w:rPr>
          <w:rFonts w:ascii="Times New Roman" w:eastAsia="Times New Roman" w:hAnsi="Times New Roman" w:cs="Times New Roman"/>
          <w:spacing w:val="-5"/>
          <w:sz w:val="28"/>
          <w:szCs w:val="28"/>
          <w:lang w:val="en-US"/>
        </w:rPr>
        <w:t>Mi</w:t>
      </w:r>
      <w:r w:rsidRPr="00E26F11">
        <w:rPr>
          <w:rFonts w:ascii="Times New Roman" w:eastAsia="Times New Roman" w:hAnsi="Times New Roman" w:cs="Times New Roman"/>
          <w:spacing w:val="-5"/>
          <w:sz w:val="28"/>
          <w:szCs w:val="28"/>
        </w:rPr>
        <w:t>н</w:t>
      </w:r>
      <w:r w:rsidRPr="00E26F11">
        <w:rPr>
          <w:rFonts w:ascii="Times New Roman" w:eastAsia="Times New Roman" w:hAnsi="Times New Roman" w:cs="Times New Roman"/>
          <w:spacing w:val="-5"/>
          <w:sz w:val="28"/>
          <w:szCs w:val="28"/>
          <w:lang w:val="en-US"/>
        </w:rPr>
        <w:t>ic</w:t>
      </w:r>
      <w:r w:rsidRPr="00E26F11">
        <w:rPr>
          <w:rFonts w:ascii="Times New Roman" w:eastAsia="Times New Roman" w:hAnsi="Times New Roman" w:cs="Times New Roman"/>
          <w:spacing w:val="-5"/>
          <w:sz w:val="28"/>
          <w:szCs w:val="28"/>
        </w:rPr>
        <w:t>т</w:t>
      </w:r>
      <w:r w:rsidRPr="00E26F11">
        <w:rPr>
          <w:rFonts w:ascii="Times New Roman" w:eastAsia="Times New Roman" w:hAnsi="Times New Roman" w:cs="Times New Roman"/>
          <w:spacing w:val="-5"/>
          <w:sz w:val="28"/>
          <w:szCs w:val="28"/>
          <w:lang w:val="en-US"/>
        </w:rPr>
        <w:t>pa</w:t>
      </w:r>
      <w:r w:rsidRPr="00E26F11">
        <w:rPr>
          <w:rFonts w:ascii="Times New Roman" w:eastAsia="Times New Roman" w:hAnsi="Times New Roman" w:cs="Times New Roman"/>
          <w:spacing w:val="-5"/>
          <w:sz w:val="28"/>
          <w:szCs w:val="28"/>
        </w:rPr>
        <w:t xml:space="preserve"> інфраструктури України.</w:t>
      </w:r>
      <w:r w:rsidRPr="00E26F11">
        <w:rPr>
          <w:rFonts w:ascii="Times New Roman" w:eastAsia="Times New Roman" w:hAnsi="Times New Roman" w:cs="Times New Roman"/>
          <w:spacing w:val="-4"/>
          <w:sz w:val="28"/>
          <w:szCs w:val="28"/>
        </w:rPr>
        <w:t xml:space="preserve"> В межах своїх повноважень Державіаслужба України на основі і на виконання Конституції України та законів України, актів і доручень Президента України, актів Кабінету Міністрів України, наказів Міністерства інфраструктури України та доручень Віце-прем'єр-міністра України – Міністра інфраструктури України видає накази організаційно-розпорядчого характеру, які підписує Голова Державіаслужби України.</w:t>
      </w:r>
    </w:p>
    <w:p w:rsidR="00E26F11" w:rsidRPr="00E26F11" w:rsidRDefault="00E26F11" w:rsidP="00E26F11">
      <w:pPr>
        <w:widowControl w:val="0"/>
        <w:numPr>
          <w:ilvl w:val="1"/>
          <w:numId w:val="11"/>
        </w:numPr>
        <w:shd w:val="clear" w:color="auto" w:fill="FFFFFF"/>
        <w:tabs>
          <w:tab w:val="left" w:pos="0"/>
          <w:tab w:val="left" w:pos="709"/>
          <w:tab w:val="num" w:pos="720"/>
          <w:tab w:val="left" w:pos="1134"/>
        </w:tabs>
        <w:spacing w:after="0" w:line="360" w:lineRule="auto"/>
        <w:ind w:left="180" w:firstLine="709"/>
        <w:jc w:val="both"/>
        <w:rPr>
          <w:rFonts w:ascii="Times New Roman" w:eastAsia="Calibri" w:hAnsi="Times New Roman" w:cs="Times New Roman"/>
          <w:sz w:val="28"/>
          <w:szCs w:val="28"/>
        </w:rPr>
      </w:pPr>
      <w:r w:rsidRPr="00E26F11">
        <w:rPr>
          <w:rFonts w:ascii="Times New Roman" w:eastAsia="Times New Roman" w:hAnsi="Times New Roman" w:cs="Times New Roman"/>
          <w:sz w:val="28"/>
          <w:szCs w:val="28"/>
          <w:lang w:eastAsia="uk-UA"/>
        </w:rPr>
        <w:t xml:space="preserve"> Сутність діяльності суб’єктів владних повноважень в цивільній авіації визначається їх адміністративно-правовим статусом, який характеризується </w:t>
      </w:r>
      <w:r w:rsidR="008F4B35">
        <w:rPr>
          <w:rFonts w:ascii="Times New Roman" w:eastAsia="Times New Roman" w:hAnsi="Times New Roman" w:cs="Times New Roman"/>
          <w:sz w:val="28"/>
          <w:szCs w:val="28"/>
          <w:lang w:eastAsia="uk-UA"/>
        </w:rPr>
        <w:t xml:space="preserve"> їх </w:t>
      </w:r>
      <w:r w:rsidRPr="00E26F11">
        <w:rPr>
          <w:rFonts w:ascii="Times New Roman" w:eastAsia="Times New Roman" w:hAnsi="Times New Roman" w:cs="Times New Roman"/>
          <w:sz w:val="28"/>
          <w:szCs w:val="28"/>
          <w:lang w:eastAsia="uk-UA"/>
        </w:rPr>
        <w:t>компетенцією</w:t>
      </w:r>
      <w:r w:rsidR="008F4B35">
        <w:rPr>
          <w:rFonts w:ascii="Times New Roman" w:eastAsia="Times New Roman" w:hAnsi="Times New Roman" w:cs="Times New Roman"/>
          <w:sz w:val="28"/>
          <w:szCs w:val="28"/>
          <w:lang w:eastAsia="uk-UA"/>
        </w:rPr>
        <w:t>.</w:t>
      </w:r>
      <w:r w:rsidRPr="00E26F11">
        <w:rPr>
          <w:rFonts w:ascii="Times New Roman" w:eastAsia="Times New Roman" w:hAnsi="Times New Roman" w:cs="Times New Roman"/>
          <w:sz w:val="28"/>
          <w:szCs w:val="28"/>
        </w:rPr>
        <w:t xml:space="preserve"> Правовий статус суб’єктів владних повноважень у сфері цивільної авіації  - сукупність ознак, що визначають його місце і роль у системі органів державної влади як суб’єкта забезпечення реалізації державної політики у сфері забезпечення безпеки цивільної авіації. Підкреслено, правовий статус суб’єктів владних повноважень є складною правовою конструкцією, яка містить: цілі, завдання, функції; компетенцію; </w:t>
      </w:r>
      <w:r w:rsidRPr="00E26F11">
        <w:rPr>
          <w:rFonts w:ascii="Times New Roman" w:eastAsia="Times New Roman" w:hAnsi="Times New Roman" w:cs="Times New Roman"/>
          <w:sz w:val="28"/>
          <w:szCs w:val="28"/>
        </w:rPr>
        <w:lastRenderedPageBreak/>
        <w:t xml:space="preserve">організаційно-структурний блок елементів; відповідальність. </w:t>
      </w:r>
    </w:p>
    <w:p w:rsidR="00E26F11" w:rsidRPr="00E26F11" w:rsidRDefault="00E26F11" w:rsidP="00E26F11">
      <w:pPr>
        <w:widowControl w:val="0"/>
        <w:tabs>
          <w:tab w:val="left" w:pos="709"/>
        </w:tabs>
        <w:spacing w:after="0" w:line="360" w:lineRule="auto"/>
        <w:ind w:firstLine="709"/>
        <w:jc w:val="both"/>
        <w:rPr>
          <w:rFonts w:ascii="Times New Roman" w:eastAsia="Calibri" w:hAnsi="Times New Roman" w:cs="Times New Roman"/>
          <w:color w:val="000000"/>
          <w:sz w:val="28"/>
          <w:szCs w:val="28"/>
        </w:rPr>
      </w:pPr>
      <w:r w:rsidRPr="00E26F11">
        <w:rPr>
          <w:rFonts w:ascii="Times New Roman" w:eastAsia="Calibri" w:hAnsi="Times New Roman" w:cs="Times New Roman"/>
          <w:color w:val="000000"/>
          <w:sz w:val="28"/>
          <w:szCs w:val="28"/>
        </w:rPr>
        <w:t>4. Важливими суб’єктами владних повноважень в цивільній  авіації є:</w:t>
      </w:r>
    </w:p>
    <w:p w:rsidR="00E26F11" w:rsidRPr="00E26F11" w:rsidRDefault="00E26F11" w:rsidP="00E26F11">
      <w:pPr>
        <w:tabs>
          <w:tab w:val="left" w:pos="709"/>
        </w:tabs>
        <w:spacing w:after="0" w:line="360" w:lineRule="auto"/>
        <w:ind w:firstLine="709"/>
        <w:jc w:val="both"/>
        <w:rPr>
          <w:rFonts w:ascii="Times New Roman" w:eastAsia="Times New Roman" w:hAnsi="Times New Roman" w:cs="Times New Roman"/>
          <w:color w:val="000000"/>
          <w:sz w:val="28"/>
          <w:szCs w:val="28"/>
          <w:lang w:eastAsia="uk-UA"/>
        </w:rPr>
      </w:pPr>
      <w:r w:rsidRPr="00E26F11">
        <w:rPr>
          <w:rFonts w:ascii="Times New Roman" w:eastAsia="Calibri" w:hAnsi="Times New Roman" w:cs="Times New Roman"/>
          <w:color w:val="000000"/>
          <w:spacing w:val="10"/>
          <w:sz w:val="28"/>
          <w:szCs w:val="28"/>
        </w:rPr>
        <w:t xml:space="preserve">І: </w:t>
      </w:r>
      <w:r w:rsidRPr="00E26F11">
        <w:rPr>
          <w:rFonts w:ascii="Times New Roman" w:eastAsia="Times New Roman" w:hAnsi="Times New Roman" w:cs="Times New Roman"/>
          <w:color w:val="000000"/>
          <w:sz w:val="28"/>
          <w:szCs w:val="28"/>
          <w:lang w:eastAsia="uk-UA"/>
        </w:rPr>
        <w:t xml:space="preserve">Органи, що відносяться до центральних органів виконавчої влади і функції яких прямо чи опосередковано стосуються  безпеки цивільної авіації: </w:t>
      </w:r>
    </w:p>
    <w:p w:rsidR="00E26F11" w:rsidRPr="00E26F11" w:rsidRDefault="00E26F11" w:rsidP="00E26F11">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E26F11">
        <w:rPr>
          <w:rFonts w:ascii="Times New Roman" w:eastAsia="Times New Roman" w:hAnsi="Times New Roman" w:cs="Times New Roman"/>
          <w:color w:val="000000"/>
          <w:sz w:val="28"/>
          <w:szCs w:val="28"/>
          <w:lang w:eastAsia="ru-RU"/>
        </w:rPr>
        <w:t>Міністерство інфраструктури,</w:t>
      </w:r>
      <w:r w:rsidRPr="00E26F11">
        <w:rPr>
          <w:rFonts w:ascii="Times New Roman" w:eastAsia="Times New Roman" w:hAnsi="Times New Roman" w:cs="Times New Roman"/>
          <w:b/>
          <w:color w:val="000000"/>
          <w:sz w:val="28"/>
          <w:szCs w:val="28"/>
          <w:lang w:eastAsia="uk-UA"/>
        </w:rPr>
        <w:t xml:space="preserve"> </w:t>
      </w:r>
      <w:r w:rsidRPr="00E26F11">
        <w:rPr>
          <w:rFonts w:ascii="Times New Roman" w:eastAsia="Times New Roman" w:hAnsi="Times New Roman" w:cs="Times New Roman"/>
          <w:color w:val="000000"/>
          <w:sz w:val="28"/>
          <w:szCs w:val="28"/>
          <w:lang w:eastAsia="uk-UA"/>
        </w:rPr>
        <w:t>Державна авіаційна служба України,</w:t>
      </w:r>
      <w:r w:rsidRPr="00E26F11">
        <w:rPr>
          <w:rFonts w:ascii="Times New Roman" w:eastAsia="Times New Roman" w:hAnsi="Times New Roman" w:cs="Times New Roman"/>
          <w:color w:val="000000"/>
          <w:sz w:val="28"/>
          <w:szCs w:val="28"/>
          <w:lang w:eastAsia="ru-RU"/>
        </w:rPr>
        <w:t xml:space="preserve"> Міністерство оборони України,  </w:t>
      </w:r>
      <w:r w:rsidRPr="00E26F11">
        <w:rPr>
          <w:rFonts w:ascii="Times New Roman" w:eastAsia="Times New Roman" w:hAnsi="Times New Roman" w:cs="Times New Roman"/>
          <w:bCs/>
          <w:color w:val="000000"/>
          <w:sz w:val="28"/>
          <w:szCs w:val="28"/>
          <w:lang w:eastAsia="uk-UA"/>
        </w:rPr>
        <w:t xml:space="preserve">Міністерство охорони здоров’я України, </w:t>
      </w:r>
      <w:r w:rsidRPr="00E26F11">
        <w:rPr>
          <w:rFonts w:ascii="Times New Roman" w:eastAsia="Times New Roman" w:hAnsi="Times New Roman" w:cs="Times New Roman"/>
          <w:color w:val="000000"/>
          <w:sz w:val="28"/>
          <w:szCs w:val="28"/>
          <w:lang w:eastAsia="ru-RU"/>
        </w:rPr>
        <w:t xml:space="preserve">Національна поліція України, </w:t>
      </w:r>
      <w:r w:rsidRPr="00E26F11">
        <w:rPr>
          <w:rFonts w:ascii="Times New Roman" w:eastAsia="Times New Roman" w:hAnsi="Times New Roman" w:cs="Times New Roman"/>
          <w:kern w:val="28"/>
          <w:sz w:val="28"/>
          <w:szCs w:val="28"/>
          <w:lang w:eastAsia="ru-RU"/>
        </w:rPr>
        <w:t xml:space="preserve">Державну службу України з надзвичайних ситуацій, </w:t>
      </w:r>
      <w:r w:rsidRPr="00E26F11">
        <w:rPr>
          <w:rFonts w:ascii="Times New Roman" w:eastAsia="Times New Roman" w:hAnsi="Times New Roman" w:cs="Times New Roman"/>
          <w:sz w:val="28"/>
          <w:szCs w:val="28"/>
          <w:lang w:eastAsia="ru-RU"/>
        </w:rPr>
        <w:t>Державна прикордонна служба, Державна фіскальна служба України, С</w:t>
      </w:r>
      <w:r w:rsidRPr="00E26F11">
        <w:rPr>
          <w:rFonts w:ascii="Times New Roman" w:eastAsia="Times New Roman" w:hAnsi="Times New Roman" w:cs="Times New Roman"/>
          <w:color w:val="000000"/>
          <w:sz w:val="28"/>
          <w:szCs w:val="28"/>
          <w:lang w:eastAsia="ru-RU"/>
        </w:rPr>
        <w:t>лужба безпеки України.</w:t>
      </w:r>
    </w:p>
    <w:p w:rsidR="00E26F11" w:rsidRPr="00E26F11" w:rsidRDefault="00E26F11" w:rsidP="00E26F11">
      <w:pPr>
        <w:widowControl w:val="0"/>
        <w:tabs>
          <w:tab w:val="left" w:pos="709"/>
        </w:tabs>
        <w:spacing w:after="0" w:line="360" w:lineRule="auto"/>
        <w:ind w:firstLine="709"/>
        <w:jc w:val="both"/>
        <w:rPr>
          <w:rFonts w:ascii="Times New Roman" w:eastAsia="Calibri" w:hAnsi="Times New Roman" w:cs="Times New Roman"/>
          <w:color w:val="000000"/>
          <w:sz w:val="28"/>
          <w:szCs w:val="28"/>
        </w:rPr>
      </w:pPr>
      <w:r w:rsidRPr="00E26F11">
        <w:rPr>
          <w:rFonts w:ascii="Times New Roman" w:eastAsia="Calibri" w:hAnsi="Times New Roman" w:cs="Times New Roman"/>
          <w:color w:val="000000"/>
          <w:sz w:val="28"/>
          <w:szCs w:val="28"/>
        </w:rPr>
        <w:t xml:space="preserve">ІІ. Інші суб’єкти: 1) авіакомпанії (експлуатанти), які здійснюють внутрішні та міжнародні перевезення пасажирів; 2) авіаційний персонал (пілот повітряного судна; диспетчер управління повітряним рухом, персонал з технічного обслуговування повітряних суден, бортпровідник, диспетчер із забезпечення польотів); 3) аеропорти, що забезпечують обслуговування пасажирів, польотів та експлуатацію повітряних суден, будівель і споруд, а також засобів забезпечення польотів; 4) аеродроми, що забезпечують зліт, посадку, розміщення та обслуговування літаків; 5) підприємства з технічного обслуговування і ремонту, що забезпечують льотну придатність повітряних суден та їх технічне обслуговування; 6) державні інспектори з авіаційного нагляду здійснюють інспектування об'єктів і суб'єктів авіаційної діяльності та контроль за виконанням ними авіаційних правил України; 7) навчальні заклади (проводять підготовку, перепідготовку та підвищення кваліфікації фахівців у сфері цивільної авіації); 8) підприємства-виробники авіаційної техніки в Україні, забезпечують поставку авіаційної техніки експлуатантам і авторський нагляд за її експлуатацією; 9) Національне бюро з розслідування авіаційних подій та інцидентів з цивільними повітряними суднами здійснює технічне розслідування авіаційних подій та підготовку висновків і рекомендацій; 10) Український державний проектно-технологічний та науково-дослідний інститут цивільної авіації "Украеропроект"; 11) Державне підприємство з обслуговування повітряного руху України (Украерорух). </w:t>
      </w:r>
    </w:p>
    <w:p w:rsidR="003C61B9" w:rsidRDefault="00E26F11" w:rsidP="00E26F11">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26F11">
        <w:rPr>
          <w:rFonts w:ascii="Times New Roman" w:eastAsia="Times New Roman" w:hAnsi="Times New Roman" w:cs="Times New Roman"/>
          <w:color w:val="000000"/>
          <w:sz w:val="28"/>
          <w:szCs w:val="28"/>
        </w:rPr>
        <w:lastRenderedPageBreak/>
        <w:t>5. К</w:t>
      </w:r>
      <w:r w:rsidRPr="00E26F11">
        <w:rPr>
          <w:rFonts w:ascii="Times New Roman" w:eastAsia="Times New Roman" w:hAnsi="Times New Roman" w:cs="Times New Roman"/>
          <w:sz w:val="28"/>
          <w:szCs w:val="28"/>
        </w:rPr>
        <w:t>ласифікацію суб’єкти владних повноважень в залежності від напрямів реалізації політики і діяльності:1) забезпечення безпеки авіації (працівники Державної  авіаційної служби України, працівники Національного бюро з розслідування авіаційних подій та інцидентів з цивільними повітряними суднами; 2) повітряні перевезення та їх обслуговування(працівники авіакомпаній (експлуатанти), працівники аеропортів, працівники аеродромів, працівники підприємств з технічного обслуговування і ремонту); 3) організація використання повітряного простору України (Украерорух); 4) представництво України в міжнародних організаціях цивільної авіації</w:t>
      </w:r>
      <w:r w:rsidR="003C61B9">
        <w:rPr>
          <w:rFonts w:ascii="Times New Roman" w:eastAsia="Times New Roman" w:hAnsi="Times New Roman" w:cs="Times New Roman"/>
          <w:sz w:val="28"/>
          <w:szCs w:val="28"/>
        </w:rPr>
        <w:t>.</w:t>
      </w:r>
      <w:r w:rsidRPr="00E26F11">
        <w:rPr>
          <w:rFonts w:ascii="Times New Roman" w:eastAsia="Times New Roman" w:hAnsi="Times New Roman" w:cs="Times New Roman"/>
          <w:sz w:val="28"/>
          <w:szCs w:val="28"/>
        </w:rPr>
        <w:t xml:space="preserve"> </w:t>
      </w:r>
    </w:p>
    <w:p w:rsidR="00E26F11" w:rsidRPr="00E26F11" w:rsidRDefault="00E26F11" w:rsidP="00E26F11">
      <w:pPr>
        <w:widowControl w:val="0"/>
        <w:tabs>
          <w:tab w:val="left" w:pos="709"/>
        </w:tabs>
        <w:spacing w:after="0" w:line="360" w:lineRule="auto"/>
        <w:ind w:firstLine="709"/>
        <w:jc w:val="both"/>
        <w:rPr>
          <w:rFonts w:ascii="Times New Roman" w:eastAsia="Calibri" w:hAnsi="Times New Roman" w:cs="Times New Roman"/>
          <w:color w:val="000000"/>
          <w:sz w:val="28"/>
          <w:szCs w:val="28"/>
        </w:rPr>
      </w:pPr>
      <w:r w:rsidRPr="00E26F11">
        <w:rPr>
          <w:rFonts w:ascii="Times New Roman" w:eastAsia="Times New Roman" w:hAnsi="Times New Roman" w:cs="Times New Roman"/>
          <w:kern w:val="28"/>
          <w:sz w:val="28"/>
          <w:szCs w:val="28"/>
        </w:rPr>
        <w:t xml:space="preserve">6. </w:t>
      </w:r>
      <w:r w:rsidR="00A625FC">
        <w:rPr>
          <w:rFonts w:ascii="Times New Roman" w:eastAsia="Times New Roman" w:hAnsi="Times New Roman" w:cs="Times New Roman"/>
          <w:kern w:val="28"/>
          <w:sz w:val="28"/>
          <w:szCs w:val="28"/>
        </w:rPr>
        <w:t>С</w:t>
      </w:r>
      <w:r w:rsidRPr="00E26F11">
        <w:rPr>
          <w:rFonts w:ascii="Times New Roman" w:eastAsia="Calibri" w:hAnsi="Times New Roman" w:cs="Times New Roman"/>
          <w:color w:val="000000"/>
          <w:sz w:val="28"/>
          <w:szCs w:val="28"/>
        </w:rPr>
        <w:t>уб’єкти владних повноважень цивільної авіації представляють собою економетричну систему, компоненти якої взаємодіють на матеріальному, інформаційному та фінансовому рівні, реалізуючи процеси управління та виробництва, що забезпечують функціонування цієї системи. Вона представлена як дуже складна людино-система, що складається із сукупності компонентів, взаємопов'язаних функціонально і взаємодіючих у процесі забезпечення польотів, наземної експлуатації та ремонту повітряних суден, підготовки обслуговуючого персоналу, з вельми складною структурою внутрішніх і зовнішніх зв'язків. Інтегративним якістю між всіма підсистемами системи суб’єктів повітряного транспорту та комплексним показником функціонування всієї цивільної авіації виступає безпека авіації.</w:t>
      </w:r>
    </w:p>
    <w:p w:rsidR="00E26F11" w:rsidRPr="00E26F11" w:rsidRDefault="003C61B9" w:rsidP="00E26F11">
      <w:pPr>
        <w:shd w:val="clear" w:color="auto" w:fill="FFFFFF"/>
        <w:tabs>
          <w:tab w:val="left" w:pos="0"/>
          <w:tab w:val="left" w:pos="709"/>
        </w:tabs>
        <w:spacing w:after="0" w:line="36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w:t>
      </w:r>
      <w:r w:rsidR="00E26F11" w:rsidRPr="00E26F11">
        <w:rPr>
          <w:rFonts w:ascii="Times New Roman" w:eastAsia="Times New Roman" w:hAnsi="Times New Roman" w:cs="Times New Roman"/>
          <w:sz w:val="28"/>
          <w:szCs w:val="28"/>
          <w:lang w:eastAsia="ru-RU"/>
        </w:rPr>
        <w:t>.</w:t>
      </w:r>
      <w:r w:rsidR="00E26F11" w:rsidRPr="00E26F11">
        <w:rPr>
          <w:rFonts w:ascii="Times New Roman" w:eastAsia="Times New Roman" w:hAnsi="Times New Roman" w:cs="Times New Roman"/>
          <w:b/>
          <w:sz w:val="28"/>
          <w:szCs w:val="28"/>
          <w:lang w:eastAsia="ru-RU"/>
        </w:rPr>
        <w:t xml:space="preserve"> </w:t>
      </w:r>
      <w:r w:rsidR="00E26F11" w:rsidRPr="00E26F11">
        <w:rPr>
          <w:rFonts w:ascii="Times New Roman" w:eastAsia="Times New Roman" w:hAnsi="Times New Roman" w:cs="Times New Roman"/>
          <w:sz w:val="28"/>
          <w:szCs w:val="28"/>
          <w:lang w:eastAsia="ru-RU"/>
        </w:rPr>
        <w:t>Державне регулювання діяльності в галузі  цивільної авіації України полягає у формуванні державної політики та стратегії розвитку, визначенні завдань, функцій, умов діяльності в галузі  авіації, застосуванні заходів безпеки авіації, прийнятті загальнообов'язкових авіаційних правил України, у здійсненні державного контролю за їх виконанням та встановленні відповідальності за їх порушення. До основних напрямів діяльності відносимо:</w:t>
      </w:r>
      <w:r w:rsidR="00E26F11" w:rsidRPr="00E26F11">
        <w:rPr>
          <w:rFonts w:ascii="Times New Roman" w:eastAsia="Times New Roman" w:hAnsi="Times New Roman" w:cs="Times New Roman"/>
          <w:i/>
          <w:sz w:val="28"/>
          <w:szCs w:val="28"/>
          <w:lang w:eastAsia="ru-RU"/>
        </w:rPr>
        <w:t xml:space="preserve"> </w:t>
      </w:r>
      <w:r w:rsidR="00E26F11" w:rsidRPr="00E26F11">
        <w:rPr>
          <w:rFonts w:ascii="Times New Roman" w:eastAsia="Times New Roman" w:hAnsi="Times New Roman" w:cs="Times New Roman"/>
          <w:sz w:val="28"/>
          <w:szCs w:val="28"/>
          <w:lang w:eastAsia="ru-RU"/>
        </w:rPr>
        <w:t>1) діяльність</w:t>
      </w:r>
      <w:r w:rsidR="00E26F11" w:rsidRPr="00E26F11">
        <w:rPr>
          <w:rFonts w:ascii="Times New Roman" w:eastAsia="Calibri" w:hAnsi="Times New Roman" w:cs="Times New Roman"/>
          <w:sz w:val="28"/>
          <w:szCs w:val="28"/>
          <w:lang w:eastAsia="ru-RU"/>
        </w:rPr>
        <w:t xml:space="preserve"> суб’єктів владних повноважень у сфері забезпечення безпеки авіації; </w:t>
      </w:r>
      <w:r w:rsidR="00E26F11" w:rsidRPr="00E26F11">
        <w:rPr>
          <w:rFonts w:ascii="Times New Roman" w:eastAsia="Times New Roman" w:hAnsi="Times New Roman" w:cs="Times New Roman"/>
          <w:sz w:val="28"/>
          <w:szCs w:val="28"/>
          <w:lang w:eastAsia="ru-RU"/>
        </w:rPr>
        <w:t>2) діяльність</w:t>
      </w:r>
      <w:r w:rsidR="00E26F11" w:rsidRPr="00E26F11">
        <w:rPr>
          <w:rFonts w:ascii="Times New Roman" w:eastAsia="Calibri" w:hAnsi="Times New Roman" w:cs="Times New Roman"/>
          <w:sz w:val="28"/>
          <w:szCs w:val="28"/>
          <w:lang w:eastAsia="ru-RU"/>
        </w:rPr>
        <w:t xml:space="preserve"> суб’єктів владних повноважень у сфері аеронавігації; 3) </w:t>
      </w:r>
      <w:r w:rsidR="00E26F11" w:rsidRPr="00E26F11">
        <w:rPr>
          <w:rFonts w:ascii="Times New Roman" w:eastAsia="Times New Roman" w:hAnsi="Times New Roman" w:cs="Times New Roman"/>
          <w:sz w:val="28"/>
          <w:szCs w:val="28"/>
          <w:lang w:eastAsia="ru-RU"/>
        </w:rPr>
        <w:t>діяльність</w:t>
      </w:r>
      <w:r w:rsidR="00E26F11" w:rsidRPr="00E26F11">
        <w:rPr>
          <w:rFonts w:ascii="Times New Roman" w:eastAsia="Calibri" w:hAnsi="Times New Roman" w:cs="Times New Roman"/>
          <w:sz w:val="28"/>
          <w:szCs w:val="28"/>
          <w:lang w:eastAsia="ru-RU"/>
        </w:rPr>
        <w:t xml:space="preserve"> суб’єктів владних повноважень у сфері аеропортової діяльності. </w:t>
      </w:r>
    </w:p>
    <w:p w:rsidR="00E26F11" w:rsidRPr="00E26F11" w:rsidRDefault="00E26F11" w:rsidP="00E26F11">
      <w:pPr>
        <w:shd w:val="clear" w:color="auto" w:fill="FFFFFF"/>
        <w:tabs>
          <w:tab w:val="left" w:pos="0"/>
          <w:tab w:val="left" w:pos="709"/>
        </w:tabs>
        <w:spacing w:after="0" w:line="360" w:lineRule="auto"/>
        <w:ind w:firstLine="709"/>
        <w:jc w:val="both"/>
        <w:rPr>
          <w:rFonts w:ascii="Times New Roman" w:eastAsia="Calibri" w:hAnsi="Times New Roman" w:cs="Times New Roman"/>
          <w:sz w:val="28"/>
          <w:szCs w:val="28"/>
          <w:lang w:eastAsia="ru-RU"/>
        </w:rPr>
      </w:pPr>
    </w:p>
    <w:p w:rsidR="00813380" w:rsidRPr="008E1167" w:rsidRDefault="00813380" w:rsidP="00813380">
      <w:pPr>
        <w:tabs>
          <w:tab w:val="left" w:pos="3570"/>
        </w:tabs>
        <w:spacing w:after="0" w:line="360" w:lineRule="auto"/>
        <w:jc w:val="center"/>
        <w:rPr>
          <w:rFonts w:ascii="Times New Roman" w:hAnsi="Times New Roman" w:cs="Times New Roman"/>
          <w:b/>
          <w:sz w:val="28"/>
          <w:szCs w:val="28"/>
          <w:shd w:val="clear" w:color="auto" w:fill="FFFFFF"/>
        </w:rPr>
      </w:pPr>
      <w:r w:rsidRPr="008E1167">
        <w:rPr>
          <w:rFonts w:ascii="Times New Roman" w:hAnsi="Times New Roman" w:cs="Times New Roman"/>
          <w:b/>
          <w:sz w:val="28"/>
          <w:szCs w:val="28"/>
          <w:shd w:val="clear" w:color="auto" w:fill="FFFFFF"/>
        </w:rPr>
        <w:lastRenderedPageBreak/>
        <w:t>Список викоpистаних джеpел</w:t>
      </w:r>
    </w:p>
    <w:p w:rsidR="00DE662A" w:rsidRPr="001241E9" w:rsidRDefault="00DE66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Повітряний кодекс України : Закон вiд 19.05.2011 // Відомості Верховної Ради України. — 2011. — № 48-49. — Ст. 536</w:t>
      </w:r>
    </w:p>
    <w:p w:rsidR="00DE662A" w:rsidRPr="001241E9" w:rsidRDefault="00DE66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Кодекс адміністративного судочинства // Відом. Верхов. Ради України. – 2005. – №35–36, 37. – Ст. 446.</w:t>
      </w:r>
    </w:p>
    <w:p w:rsidR="0035240E" w:rsidRPr="001241E9" w:rsidRDefault="0035240E"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Мацелик Т.О. Адміністративна правосуб’єктність як онтологічна здатність особи бути суб’єктом адміністративного права / Т.О. Мацелик // Науковий вісник Чернівецького університету. – 2011. –Випуск 597. – С. 90–94.</w:t>
      </w:r>
    </w:p>
    <w:p w:rsidR="0035240E" w:rsidRPr="001241E9" w:rsidRDefault="0035240E"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sz w:val="28"/>
          <w:szCs w:val="28"/>
        </w:rPr>
        <w:t>Административное право : учебник / Под ред. Ю. М. Козлова, Л. Л. Попова. — М. : Юристь, 2001. — 728 с.</w:t>
      </w:r>
    </w:p>
    <w:p w:rsidR="0035240E" w:rsidRPr="001241E9" w:rsidRDefault="0035240E"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 xml:space="preserve">Курс </w:t>
      </w:r>
      <w:proofErr w:type="gramStart"/>
      <w:r w:rsidRPr="001241E9">
        <w:rPr>
          <w:rFonts w:ascii="Times New Roman" w:hAnsi="Times New Roman" w:cs="Times New Roman"/>
          <w:kern w:val="28"/>
          <w:sz w:val="28"/>
          <w:szCs w:val="28"/>
          <w:lang w:val="ru-RU"/>
        </w:rPr>
        <w:t>адм</w:t>
      </w:r>
      <w:proofErr w:type="gramEnd"/>
      <w:r w:rsidRPr="001241E9">
        <w:rPr>
          <w:rFonts w:ascii="Times New Roman" w:hAnsi="Times New Roman" w:cs="Times New Roman"/>
          <w:kern w:val="28"/>
          <w:sz w:val="28"/>
          <w:szCs w:val="28"/>
          <w:lang w:val="ru-RU"/>
        </w:rPr>
        <w:t>іністративного права України : підручник / В. К. Колпаков [та ін.] ; спец. ред. : В. К. Колпаков [та ін.] ; Нац. акад. внутр. справ – 2-ге вид. , перероб. і допов. — К.</w:t>
      </w:r>
      <w:proofErr w:type="gramStart"/>
      <w:r w:rsidRPr="001241E9">
        <w:rPr>
          <w:rFonts w:ascii="Times New Roman" w:hAnsi="Times New Roman" w:cs="Times New Roman"/>
          <w:kern w:val="28"/>
          <w:sz w:val="28"/>
          <w:szCs w:val="28"/>
          <w:lang w:val="ru-RU"/>
        </w:rPr>
        <w:t xml:space="preserve"> :</w:t>
      </w:r>
      <w:proofErr w:type="gramEnd"/>
      <w:r w:rsidRPr="001241E9">
        <w:rPr>
          <w:rFonts w:ascii="Times New Roman" w:hAnsi="Times New Roman" w:cs="Times New Roman"/>
          <w:kern w:val="28"/>
          <w:sz w:val="28"/>
          <w:szCs w:val="28"/>
          <w:lang w:val="ru-RU"/>
        </w:rPr>
        <w:t xml:space="preserve"> Юрінком Інтер, 2013. — 872 с.</w:t>
      </w:r>
    </w:p>
    <w:p w:rsidR="00B71C4A" w:rsidRPr="004E48F1" w:rsidRDefault="00B71C4A" w:rsidP="00125395">
      <w:pPr>
        <w:pStyle w:val="ae"/>
        <w:numPr>
          <w:ilvl w:val="0"/>
          <w:numId w:val="14"/>
        </w:numPr>
        <w:tabs>
          <w:tab w:val="left" w:pos="0"/>
          <w:tab w:val="left" w:pos="426"/>
          <w:tab w:val="left" w:pos="1260"/>
          <w:tab w:val="left" w:pos="1440"/>
          <w:tab w:val="right" w:leader="dot" w:pos="9360"/>
        </w:tabs>
        <w:spacing w:line="360" w:lineRule="auto"/>
        <w:ind w:left="0" w:firstLine="0"/>
        <w:jc w:val="both"/>
        <w:rPr>
          <w:sz w:val="28"/>
          <w:szCs w:val="28"/>
          <w:lang w:val="uk-UA"/>
        </w:rPr>
      </w:pPr>
      <w:r w:rsidRPr="004E48F1">
        <w:rPr>
          <w:sz w:val="28"/>
          <w:szCs w:val="28"/>
          <w:lang w:val="uk-UA"/>
        </w:rPr>
        <w:t>Б</w:t>
      </w:r>
      <w:r w:rsidRPr="004E48F1">
        <w:rPr>
          <w:sz w:val="28"/>
          <w:szCs w:val="28"/>
        </w:rPr>
        <w:t>a</w:t>
      </w:r>
      <w:r w:rsidRPr="004E48F1">
        <w:rPr>
          <w:sz w:val="28"/>
          <w:szCs w:val="28"/>
          <w:lang w:val="uk-UA"/>
        </w:rPr>
        <w:t>хр</w:t>
      </w:r>
      <w:r w:rsidRPr="004E48F1">
        <w:rPr>
          <w:sz w:val="28"/>
          <w:szCs w:val="28"/>
        </w:rPr>
        <w:t>a</w:t>
      </w:r>
      <w:r w:rsidRPr="004E48F1">
        <w:rPr>
          <w:sz w:val="28"/>
          <w:szCs w:val="28"/>
          <w:lang w:val="uk-UA"/>
        </w:rPr>
        <w:t xml:space="preserve">х Д. Н. </w:t>
      </w:r>
      <w:proofErr w:type="gramStart"/>
      <w:r w:rsidRPr="004E48F1">
        <w:rPr>
          <w:sz w:val="28"/>
          <w:szCs w:val="28"/>
        </w:rPr>
        <w:t>A</w:t>
      </w:r>
      <w:proofErr w:type="gramEnd"/>
      <w:r w:rsidRPr="004E48F1">
        <w:rPr>
          <w:sz w:val="28"/>
          <w:szCs w:val="28"/>
          <w:lang w:val="uk-UA"/>
        </w:rPr>
        <w:t>дминистр</w:t>
      </w:r>
      <w:r w:rsidRPr="004E48F1">
        <w:rPr>
          <w:sz w:val="28"/>
          <w:szCs w:val="28"/>
        </w:rPr>
        <w:t>a</w:t>
      </w:r>
      <w:r w:rsidRPr="004E48F1">
        <w:rPr>
          <w:sz w:val="28"/>
          <w:szCs w:val="28"/>
          <w:lang w:val="uk-UA"/>
        </w:rPr>
        <w:t>тивн</w:t>
      </w:r>
      <w:r w:rsidRPr="004E48F1">
        <w:rPr>
          <w:sz w:val="28"/>
          <w:szCs w:val="28"/>
        </w:rPr>
        <w:t>o</w:t>
      </w:r>
      <w:r w:rsidRPr="004E48F1">
        <w:rPr>
          <w:sz w:val="28"/>
          <w:szCs w:val="28"/>
          <w:lang w:val="uk-UA"/>
        </w:rPr>
        <w:t>е пр</w:t>
      </w:r>
      <w:r w:rsidRPr="004E48F1">
        <w:rPr>
          <w:sz w:val="28"/>
          <w:szCs w:val="28"/>
        </w:rPr>
        <w:t>a</w:t>
      </w:r>
      <w:r w:rsidRPr="004E48F1">
        <w:rPr>
          <w:sz w:val="28"/>
          <w:szCs w:val="28"/>
          <w:lang w:val="uk-UA"/>
        </w:rPr>
        <w:t>в</w:t>
      </w:r>
      <w:r w:rsidRPr="004E48F1">
        <w:rPr>
          <w:sz w:val="28"/>
          <w:szCs w:val="28"/>
        </w:rPr>
        <w:t>o</w:t>
      </w:r>
      <w:r w:rsidRPr="004E48F1">
        <w:rPr>
          <w:sz w:val="28"/>
          <w:szCs w:val="28"/>
          <w:lang w:val="uk-UA"/>
        </w:rPr>
        <w:t>: учебник для вуз</w:t>
      </w:r>
      <w:r w:rsidRPr="004E48F1">
        <w:rPr>
          <w:sz w:val="28"/>
          <w:szCs w:val="28"/>
        </w:rPr>
        <w:t>o</w:t>
      </w:r>
      <w:r w:rsidRPr="004E48F1">
        <w:rPr>
          <w:sz w:val="28"/>
          <w:szCs w:val="28"/>
          <w:lang w:val="uk-UA"/>
        </w:rPr>
        <w:t>в / Б</w:t>
      </w:r>
      <w:r w:rsidRPr="004E48F1">
        <w:rPr>
          <w:sz w:val="28"/>
          <w:szCs w:val="28"/>
        </w:rPr>
        <w:t>a</w:t>
      </w:r>
      <w:r w:rsidRPr="004E48F1">
        <w:rPr>
          <w:sz w:val="28"/>
          <w:szCs w:val="28"/>
          <w:lang w:val="uk-UA"/>
        </w:rPr>
        <w:t>хр</w:t>
      </w:r>
      <w:r w:rsidRPr="004E48F1">
        <w:rPr>
          <w:sz w:val="28"/>
          <w:szCs w:val="28"/>
        </w:rPr>
        <w:t>a</w:t>
      </w:r>
      <w:r w:rsidRPr="004E48F1">
        <w:rPr>
          <w:sz w:val="28"/>
          <w:szCs w:val="28"/>
          <w:lang w:val="uk-UA"/>
        </w:rPr>
        <w:t>х Д.</w:t>
      </w:r>
      <w:r w:rsidRPr="004E48F1">
        <w:rPr>
          <w:sz w:val="28"/>
          <w:szCs w:val="28"/>
        </w:rPr>
        <w:t> </w:t>
      </w:r>
      <w:r w:rsidRPr="004E48F1">
        <w:rPr>
          <w:sz w:val="28"/>
          <w:szCs w:val="28"/>
          <w:lang w:val="uk-UA"/>
        </w:rPr>
        <w:t>Н., Р</w:t>
      </w:r>
      <w:r w:rsidRPr="004E48F1">
        <w:rPr>
          <w:sz w:val="28"/>
          <w:szCs w:val="28"/>
        </w:rPr>
        <w:t>o</w:t>
      </w:r>
      <w:r w:rsidRPr="004E48F1">
        <w:rPr>
          <w:sz w:val="28"/>
          <w:szCs w:val="28"/>
          <w:lang w:val="uk-UA"/>
        </w:rPr>
        <w:t>ссинский Б. В., Ст</w:t>
      </w:r>
      <w:r w:rsidRPr="004E48F1">
        <w:rPr>
          <w:sz w:val="28"/>
          <w:szCs w:val="28"/>
        </w:rPr>
        <w:t>a</w:t>
      </w:r>
      <w:r w:rsidRPr="004E48F1">
        <w:rPr>
          <w:sz w:val="28"/>
          <w:szCs w:val="28"/>
          <w:lang w:val="uk-UA"/>
        </w:rPr>
        <w:t>рил</w:t>
      </w:r>
      <w:r w:rsidRPr="004E48F1">
        <w:rPr>
          <w:sz w:val="28"/>
          <w:szCs w:val="28"/>
        </w:rPr>
        <w:t>o</w:t>
      </w:r>
      <w:r w:rsidRPr="004E48F1">
        <w:rPr>
          <w:sz w:val="28"/>
          <w:szCs w:val="28"/>
          <w:lang w:val="uk-UA"/>
        </w:rPr>
        <w:t>в Ю. Н. – [2-е изд., изм. и д</w:t>
      </w:r>
      <w:r w:rsidRPr="004E48F1">
        <w:rPr>
          <w:sz w:val="28"/>
          <w:szCs w:val="28"/>
        </w:rPr>
        <w:t>o</w:t>
      </w:r>
      <w:r w:rsidRPr="004E48F1">
        <w:rPr>
          <w:sz w:val="28"/>
          <w:szCs w:val="28"/>
          <w:lang w:val="uk-UA"/>
        </w:rPr>
        <w:t>п.]. – М.: Н</w:t>
      </w:r>
      <w:r w:rsidRPr="004E48F1">
        <w:rPr>
          <w:sz w:val="28"/>
          <w:szCs w:val="28"/>
        </w:rPr>
        <w:t>o</w:t>
      </w:r>
      <w:r w:rsidRPr="004E48F1">
        <w:rPr>
          <w:sz w:val="28"/>
          <w:szCs w:val="28"/>
          <w:lang w:val="uk-UA"/>
        </w:rPr>
        <w:t>рм</w:t>
      </w:r>
      <w:r w:rsidRPr="004E48F1">
        <w:rPr>
          <w:sz w:val="28"/>
          <w:szCs w:val="28"/>
        </w:rPr>
        <w:t>a</w:t>
      </w:r>
      <w:r w:rsidRPr="004E48F1">
        <w:rPr>
          <w:sz w:val="28"/>
          <w:szCs w:val="28"/>
          <w:lang w:val="uk-UA"/>
        </w:rPr>
        <w:t xml:space="preserve">, 2005. </w:t>
      </w:r>
    </w:p>
    <w:p w:rsidR="0035240E" w:rsidRPr="001241E9" w:rsidRDefault="0035240E"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 xml:space="preserve">Коломоєць Т.О., Колпаков  В.К. </w:t>
      </w:r>
      <w:proofErr w:type="gramStart"/>
      <w:r w:rsidRPr="001241E9">
        <w:rPr>
          <w:rFonts w:ascii="Times New Roman" w:hAnsi="Times New Roman" w:cs="Times New Roman"/>
          <w:kern w:val="28"/>
          <w:sz w:val="28"/>
          <w:szCs w:val="28"/>
          <w:lang w:val="ru-RU"/>
        </w:rPr>
        <w:t>Вступ</w:t>
      </w:r>
      <w:proofErr w:type="gramEnd"/>
      <w:r w:rsidRPr="001241E9">
        <w:rPr>
          <w:rFonts w:ascii="Times New Roman" w:hAnsi="Times New Roman" w:cs="Times New Roman"/>
          <w:kern w:val="28"/>
          <w:sz w:val="28"/>
          <w:szCs w:val="28"/>
          <w:lang w:val="ru-RU"/>
        </w:rPr>
        <w:t xml:space="preserve"> до навчального курсу "Адміністративне право України": навч. лекція / Т. О. Коломоєць, В. К. Колпаков — К. : Ін Юре, 2014. — 240 с.</w:t>
      </w:r>
    </w:p>
    <w:p w:rsidR="00B71C4A" w:rsidRPr="001241E9" w:rsidRDefault="00B71C4A" w:rsidP="00125395">
      <w:pPr>
        <w:pStyle w:val="a5"/>
        <w:widowControl w:val="0"/>
        <w:numPr>
          <w:ilvl w:val="0"/>
          <w:numId w:val="14"/>
        </w:numPr>
        <w:tabs>
          <w:tab w:val="left" w:pos="0"/>
          <w:tab w:val="left" w:pos="426"/>
        </w:tabs>
        <w:spacing w:after="0" w:line="360" w:lineRule="auto"/>
        <w:ind w:left="0" w:firstLine="0"/>
        <w:jc w:val="both"/>
        <w:rPr>
          <w:rFonts w:ascii="Times New Roman" w:eastAsia="Times New Roman" w:hAnsi="Times New Roman" w:cs="Times New Roman"/>
          <w:kern w:val="28"/>
          <w:sz w:val="28"/>
          <w:szCs w:val="28"/>
          <w:lang w:val="ru-RU"/>
        </w:rPr>
      </w:pPr>
      <w:r w:rsidRPr="001241E9">
        <w:rPr>
          <w:rFonts w:ascii="Times New Roman" w:eastAsia="Times New Roman" w:hAnsi="Times New Roman" w:cs="Times New Roman"/>
          <w:kern w:val="28"/>
          <w:sz w:val="28"/>
          <w:szCs w:val="28"/>
          <w:lang w:val="ru-RU"/>
        </w:rPr>
        <w:t xml:space="preserve">Сопілко І.М. Правові </w:t>
      </w:r>
      <w:proofErr w:type="gramStart"/>
      <w:r w:rsidRPr="001241E9">
        <w:rPr>
          <w:rFonts w:ascii="Times New Roman" w:eastAsia="Times New Roman" w:hAnsi="Times New Roman" w:cs="Times New Roman"/>
          <w:kern w:val="28"/>
          <w:sz w:val="28"/>
          <w:szCs w:val="28"/>
          <w:lang w:val="ru-RU"/>
        </w:rPr>
        <w:t>п</w:t>
      </w:r>
      <w:proofErr w:type="gramEnd"/>
      <w:r w:rsidRPr="001241E9">
        <w:rPr>
          <w:rFonts w:ascii="Times New Roman" w:eastAsia="Times New Roman" w:hAnsi="Times New Roman" w:cs="Times New Roman"/>
          <w:kern w:val="28"/>
          <w:sz w:val="28"/>
          <w:szCs w:val="28"/>
          <w:lang w:val="ru-RU"/>
        </w:rPr>
        <w:t>ідстави для отримання органами державної влади України інформації/ І.М.Сопілко//– Часопис київського університету права. 2009 р. /(1), с.135-143</w:t>
      </w:r>
    </w:p>
    <w:p w:rsidR="00DE662A" w:rsidRPr="001241E9" w:rsidRDefault="00DE66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 xml:space="preserve">Об образовании общесоюзного Министерства гражданской авиации СССР. Указ Президиума Верховного Совета СССР от 27 июля </w:t>
      </w:r>
      <w:smartTag w:uri="urn:schemas-microsoft-com:office:smarttags" w:element="metricconverter">
        <w:smartTagPr>
          <w:attr w:name="ProductID" w:val="1964 г"/>
        </w:smartTagPr>
        <w:r w:rsidRPr="001241E9">
          <w:rPr>
            <w:rFonts w:ascii="Times New Roman" w:hAnsi="Times New Roman" w:cs="Times New Roman"/>
            <w:kern w:val="28"/>
            <w:sz w:val="28"/>
            <w:szCs w:val="28"/>
          </w:rPr>
          <w:t>1964 г</w:t>
        </w:r>
      </w:smartTag>
      <w:r w:rsidRPr="001241E9">
        <w:rPr>
          <w:rFonts w:ascii="Times New Roman" w:hAnsi="Times New Roman" w:cs="Times New Roman"/>
          <w:kern w:val="28"/>
          <w:sz w:val="28"/>
          <w:szCs w:val="28"/>
        </w:rPr>
        <w:t>. // Ведомости Верховного Совета СССР. – 1964. – № 31. – Ст. 373.</w:t>
      </w:r>
    </w:p>
    <w:p w:rsidR="00E26F11" w:rsidRPr="001241E9" w:rsidRDefault="00E26F11" w:rsidP="00125395">
      <w:pPr>
        <w:pStyle w:val="a5"/>
        <w:numPr>
          <w:ilvl w:val="0"/>
          <w:numId w:val="14"/>
        </w:numPr>
        <w:tabs>
          <w:tab w:val="left" w:pos="0"/>
          <w:tab w:val="left" w:pos="426"/>
        </w:tabs>
        <w:spacing w:after="0" w:line="360" w:lineRule="auto"/>
        <w:ind w:left="0" w:firstLine="0"/>
        <w:jc w:val="both"/>
        <w:rPr>
          <w:rFonts w:ascii="Times New Roman" w:eastAsia="Times New Roman" w:hAnsi="Times New Roman" w:cs="Times New Roman"/>
          <w:kern w:val="28"/>
          <w:sz w:val="28"/>
          <w:szCs w:val="28"/>
          <w:lang w:val="ru-RU"/>
        </w:rPr>
      </w:pPr>
      <w:r w:rsidRPr="001241E9">
        <w:rPr>
          <w:rFonts w:ascii="Times New Roman" w:eastAsia="Times New Roman" w:hAnsi="Times New Roman" w:cs="Times New Roman"/>
          <w:kern w:val="28"/>
          <w:sz w:val="28"/>
          <w:szCs w:val="28"/>
          <w:lang w:val="ru-RU"/>
        </w:rPr>
        <w:t xml:space="preserve">Про затвердження Положення про Міністерство інфраструктури України: Постанова Кабінету Міністрів України від 30 червня 2015 року № 460 [Електронний ресурс]. – Режим доступу: </w:t>
      </w:r>
      <w:r w:rsidRPr="001241E9">
        <w:rPr>
          <w:rFonts w:ascii="Times New Roman" w:eastAsia="Times New Roman" w:hAnsi="Times New Roman" w:cs="Times New Roman"/>
          <w:kern w:val="28"/>
          <w:sz w:val="28"/>
          <w:szCs w:val="28"/>
          <w:lang w:val="en-US"/>
        </w:rPr>
        <w:t>http</w:t>
      </w:r>
      <w:r w:rsidRPr="001241E9">
        <w:rPr>
          <w:rFonts w:ascii="Times New Roman" w:eastAsia="Times New Roman" w:hAnsi="Times New Roman" w:cs="Times New Roman"/>
          <w:kern w:val="28"/>
          <w:sz w:val="28"/>
          <w:szCs w:val="28"/>
          <w:lang w:val="ru-RU"/>
        </w:rPr>
        <w:t>://</w:t>
      </w:r>
      <w:r w:rsidRPr="001241E9">
        <w:rPr>
          <w:rFonts w:ascii="Times New Roman" w:eastAsia="Times New Roman" w:hAnsi="Times New Roman" w:cs="Times New Roman"/>
          <w:kern w:val="28"/>
          <w:sz w:val="28"/>
          <w:szCs w:val="28"/>
          <w:lang w:val="en-US"/>
        </w:rPr>
        <w:t>zakon</w:t>
      </w:r>
      <w:r w:rsidRPr="001241E9">
        <w:rPr>
          <w:rFonts w:ascii="Times New Roman" w:eastAsia="Times New Roman" w:hAnsi="Times New Roman" w:cs="Times New Roman"/>
          <w:kern w:val="28"/>
          <w:sz w:val="28"/>
          <w:szCs w:val="28"/>
          <w:lang w:val="ru-RU"/>
        </w:rPr>
        <w:t>2.</w:t>
      </w:r>
      <w:r w:rsidRPr="001241E9">
        <w:rPr>
          <w:rFonts w:ascii="Times New Roman" w:eastAsia="Times New Roman" w:hAnsi="Times New Roman" w:cs="Times New Roman"/>
          <w:kern w:val="28"/>
          <w:sz w:val="28"/>
          <w:szCs w:val="28"/>
          <w:lang w:val="en-US"/>
        </w:rPr>
        <w:t>rada</w:t>
      </w:r>
      <w:r w:rsidRPr="001241E9">
        <w:rPr>
          <w:rFonts w:ascii="Times New Roman" w:eastAsia="Times New Roman" w:hAnsi="Times New Roman" w:cs="Times New Roman"/>
          <w:kern w:val="28"/>
          <w:sz w:val="28"/>
          <w:szCs w:val="28"/>
          <w:lang w:val="ru-RU"/>
        </w:rPr>
        <w:t>.</w:t>
      </w:r>
      <w:r w:rsidRPr="001241E9">
        <w:rPr>
          <w:rFonts w:ascii="Times New Roman" w:eastAsia="Times New Roman" w:hAnsi="Times New Roman" w:cs="Times New Roman"/>
          <w:kern w:val="28"/>
          <w:sz w:val="28"/>
          <w:szCs w:val="28"/>
          <w:lang w:val="en-US"/>
        </w:rPr>
        <w:t>gov</w:t>
      </w:r>
      <w:r w:rsidRPr="001241E9">
        <w:rPr>
          <w:rFonts w:ascii="Times New Roman" w:eastAsia="Times New Roman" w:hAnsi="Times New Roman" w:cs="Times New Roman"/>
          <w:kern w:val="28"/>
          <w:sz w:val="28"/>
          <w:szCs w:val="28"/>
          <w:lang w:val="ru-RU"/>
        </w:rPr>
        <w:t>.</w:t>
      </w:r>
      <w:r w:rsidRPr="001241E9">
        <w:rPr>
          <w:rFonts w:ascii="Times New Roman" w:eastAsia="Times New Roman" w:hAnsi="Times New Roman" w:cs="Times New Roman"/>
          <w:kern w:val="28"/>
          <w:sz w:val="28"/>
          <w:szCs w:val="28"/>
          <w:lang w:val="en-US"/>
        </w:rPr>
        <w:t>ua</w:t>
      </w:r>
      <w:r w:rsidRPr="001241E9">
        <w:rPr>
          <w:rFonts w:ascii="Times New Roman" w:eastAsia="Times New Roman" w:hAnsi="Times New Roman" w:cs="Times New Roman"/>
          <w:kern w:val="28"/>
          <w:sz w:val="28"/>
          <w:szCs w:val="28"/>
          <w:lang w:val="ru-RU"/>
        </w:rPr>
        <w:t>/</w:t>
      </w:r>
      <w:r w:rsidRPr="001241E9">
        <w:rPr>
          <w:rFonts w:ascii="Times New Roman" w:eastAsia="Times New Roman" w:hAnsi="Times New Roman" w:cs="Times New Roman"/>
          <w:kern w:val="28"/>
          <w:sz w:val="28"/>
          <w:szCs w:val="28"/>
          <w:lang w:val="en-US"/>
        </w:rPr>
        <w:t>laws</w:t>
      </w:r>
      <w:r w:rsidRPr="001241E9">
        <w:rPr>
          <w:rFonts w:ascii="Times New Roman" w:eastAsia="Times New Roman" w:hAnsi="Times New Roman" w:cs="Times New Roman"/>
          <w:kern w:val="28"/>
          <w:sz w:val="28"/>
          <w:szCs w:val="28"/>
          <w:lang w:val="ru-RU"/>
        </w:rPr>
        <w:t>/</w:t>
      </w:r>
      <w:r w:rsidRPr="001241E9">
        <w:rPr>
          <w:rFonts w:ascii="Times New Roman" w:eastAsia="Times New Roman" w:hAnsi="Times New Roman" w:cs="Times New Roman"/>
          <w:kern w:val="28"/>
          <w:sz w:val="28"/>
          <w:szCs w:val="28"/>
          <w:lang w:val="en-US"/>
        </w:rPr>
        <w:t>show</w:t>
      </w:r>
      <w:r w:rsidRPr="001241E9">
        <w:rPr>
          <w:rFonts w:ascii="Times New Roman" w:eastAsia="Times New Roman" w:hAnsi="Times New Roman" w:cs="Times New Roman"/>
          <w:kern w:val="28"/>
          <w:sz w:val="28"/>
          <w:szCs w:val="28"/>
          <w:lang w:val="ru-RU"/>
        </w:rPr>
        <w:t>/460</w:t>
      </w:r>
    </w:p>
    <w:p w:rsidR="00DE662A" w:rsidRPr="001241E9" w:rsidRDefault="00DE66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 xml:space="preserve">О преобразовании Государственного комитета по авиационной технике СССР в общесоюзное Министерство авиационной промышленности СССР. </w:t>
      </w:r>
      <w:r w:rsidRPr="001241E9">
        <w:rPr>
          <w:rFonts w:ascii="Times New Roman" w:hAnsi="Times New Roman" w:cs="Times New Roman"/>
          <w:kern w:val="28"/>
          <w:sz w:val="28"/>
          <w:szCs w:val="28"/>
        </w:rPr>
        <w:lastRenderedPageBreak/>
        <w:t xml:space="preserve">Указ Президиума Верховного Совета СССР от 2 марта </w:t>
      </w:r>
      <w:smartTag w:uri="urn:schemas-microsoft-com:office:smarttags" w:element="metricconverter">
        <w:smartTagPr>
          <w:attr w:name="ProductID" w:val="1965 г"/>
        </w:smartTagPr>
        <w:r w:rsidRPr="001241E9">
          <w:rPr>
            <w:rFonts w:ascii="Times New Roman" w:hAnsi="Times New Roman" w:cs="Times New Roman"/>
            <w:kern w:val="28"/>
            <w:sz w:val="28"/>
            <w:szCs w:val="28"/>
          </w:rPr>
          <w:t>1965 г</w:t>
        </w:r>
      </w:smartTag>
      <w:r w:rsidRPr="001241E9">
        <w:rPr>
          <w:rFonts w:ascii="Times New Roman" w:hAnsi="Times New Roman" w:cs="Times New Roman"/>
          <w:kern w:val="28"/>
          <w:sz w:val="28"/>
          <w:szCs w:val="28"/>
        </w:rPr>
        <w:t>. // Ведомости Верховного Совета СССР. – 1965. – № 10. – Ст. 109.</w:t>
      </w:r>
    </w:p>
    <w:p w:rsidR="00DE662A" w:rsidRPr="001241E9" w:rsidRDefault="00DE66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rPr>
      </w:pPr>
      <w:r w:rsidRPr="001241E9">
        <w:rPr>
          <w:rFonts w:ascii="Times New Roman" w:hAnsi="Times New Roman" w:cs="Times New Roman"/>
          <w:kern w:val="28"/>
          <w:sz w:val="28"/>
          <w:szCs w:val="28"/>
        </w:rPr>
        <w:t xml:space="preserve">О переименовании Министерства охраны общественного порядка СССР в Министерство внутренних дел СССР. Указ Президиума Верховного Совета СССР от 25 ноября </w:t>
      </w:r>
      <w:smartTag w:uri="urn:schemas-microsoft-com:office:smarttags" w:element="metricconverter">
        <w:smartTagPr>
          <w:attr w:name="ProductID" w:val="1968 г"/>
        </w:smartTagPr>
        <w:r w:rsidRPr="001241E9">
          <w:rPr>
            <w:rFonts w:ascii="Times New Roman" w:hAnsi="Times New Roman" w:cs="Times New Roman"/>
            <w:kern w:val="28"/>
            <w:sz w:val="28"/>
            <w:szCs w:val="28"/>
          </w:rPr>
          <w:t>1968 г</w:t>
        </w:r>
      </w:smartTag>
      <w:r w:rsidRPr="001241E9">
        <w:rPr>
          <w:rFonts w:ascii="Times New Roman" w:hAnsi="Times New Roman" w:cs="Times New Roman"/>
          <w:kern w:val="28"/>
          <w:sz w:val="28"/>
          <w:szCs w:val="28"/>
        </w:rPr>
        <w:t>. // Ведомости Верховного Совета СССР. – 1968. – № 48. – Ст. 467.</w:t>
      </w:r>
    </w:p>
    <w:p w:rsidR="008406EB" w:rsidRPr="001241E9" w:rsidRDefault="008406EB"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rPr>
        <w:t xml:space="preserve">Питання Державної авіаційної адміністрації. Постанова Кабінету Міністрів України від 8 червня 1998 р. № 815 // Офіційний Вісник України. – 1998. – № 23. – стор. </w:t>
      </w:r>
      <w:r w:rsidRPr="001241E9">
        <w:rPr>
          <w:rFonts w:ascii="Times New Roman" w:hAnsi="Times New Roman" w:cs="Times New Roman"/>
          <w:kern w:val="28"/>
          <w:sz w:val="28"/>
          <w:szCs w:val="28"/>
          <w:lang w:val="ru-RU"/>
        </w:rPr>
        <w:t>21.</w:t>
      </w:r>
    </w:p>
    <w:p w:rsidR="008406EB" w:rsidRPr="001241E9" w:rsidRDefault="008406EB"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зміни у структурі центральних органів виконавчої влади: Указ Президента України від 15 грудня 1999 року № 1573/99 // Урядовий кур'єр. – 1999. – № 237.</w:t>
      </w:r>
    </w:p>
    <w:p w:rsidR="008406EB" w:rsidRPr="001241E9" w:rsidRDefault="008406EB"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утворення Державного департаменту авіаційного транспорту: Постанова Кабінету Міністрів України від 29 березня 2000 р. № 573 // Офіційний Вісник України. – 2000. – № 13. – Ст. 523.</w:t>
      </w:r>
    </w:p>
    <w:p w:rsidR="008406EB" w:rsidRPr="001241E9" w:rsidRDefault="008406EB" w:rsidP="00125395">
      <w:pPr>
        <w:pStyle w:val="a5"/>
        <w:numPr>
          <w:ilvl w:val="0"/>
          <w:numId w:val="14"/>
        </w:numPr>
        <w:tabs>
          <w:tab w:val="left" w:pos="0"/>
          <w:tab w:val="left" w:pos="426"/>
        </w:tabs>
        <w:spacing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Державну службу України з нагляду за забезпеченням безпеки авіації: Указ Президента України від 15 липня 2004 року № 803 // Офіційний Вісник України. – 2004. – № 28. – Ст. 1869.</w:t>
      </w:r>
    </w:p>
    <w:p w:rsidR="00645A61" w:rsidRPr="001241E9" w:rsidRDefault="00645A61"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 xml:space="preserve">Про утворення Державного департаменту авіаційного транспорту: Постанова Кабінету Міністрів України від 23 травня 2006 р. № 708 // Офіційний Вісник України. – 2006. – № 21. – Ст. 1559.  </w:t>
      </w:r>
    </w:p>
    <w:p w:rsidR="00645A61" w:rsidRPr="001241E9" w:rsidRDefault="00645A61"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Державну службу України з нагляду за забезпеченням безпеки авіації: Указ Президента України від 15 липня 2004 року № 803 // Офіційний Вісник України. – 2004. – № 28. – Ст. 1869.</w:t>
      </w:r>
    </w:p>
    <w:p w:rsidR="00645A61" w:rsidRPr="001241E9" w:rsidRDefault="00645A61"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 xml:space="preserve">Про внесення змін та визнання такими, що втратили чинність, деяких указів Президента України з питань безпеки авіації: Указ Президента України від 9 червня 2006 року № 510/2006 // Урядовий кур'єр. – 2006. – № 110. </w:t>
      </w:r>
    </w:p>
    <w:p w:rsidR="00645A61" w:rsidRPr="001241E9" w:rsidRDefault="00645A61"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утворення Державної авіаційної адміністрації. Постанова Кабінету Міністрів України від 2 листопада 2006 р. № 1526 // Урядовий кур'єр. – 2006. – № 210.</w:t>
      </w:r>
    </w:p>
    <w:p w:rsidR="00060416" w:rsidRPr="001241E9" w:rsidRDefault="00060416"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lastRenderedPageBreak/>
        <w:t>Про ліквідацію урядових органів: Постанова Кабінету Міністрів України від 28 березня 2011 р. №346 [Електронний ресурс].- Режим до</w:t>
      </w:r>
      <w:r w:rsidRPr="001241E9">
        <w:rPr>
          <w:rFonts w:ascii="Times New Roman" w:hAnsi="Times New Roman" w:cs="Times New Roman"/>
          <w:kern w:val="28"/>
          <w:sz w:val="28"/>
          <w:szCs w:val="28"/>
          <w:lang w:val="ru-RU"/>
        </w:rPr>
        <w:softHyphen/>
        <w:t>ступу: http://zakon2.rada.gov.ua/laws/show/346</w:t>
      </w:r>
    </w:p>
    <w:p w:rsidR="00060416" w:rsidRPr="001241E9" w:rsidRDefault="00060416"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Про оптимізацію системи центральних органів виконавчої влади: Указ Президента України від 09.12.2010 №1085/2011 //Офіційний Вісник України 2011.- № 29.- Ст. 1219.</w:t>
      </w:r>
    </w:p>
    <w:p w:rsidR="00CB5E53" w:rsidRPr="001241E9" w:rsidRDefault="00E26F11" w:rsidP="00125395">
      <w:pPr>
        <w:pStyle w:val="a5"/>
        <w:numPr>
          <w:ilvl w:val="0"/>
          <w:numId w:val="14"/>
        </w:numPr>
        <w:tabs>
          <w:tab w:val="left" w:pos="426"/>
        </w:tabs>
        <w:spacing w:after="0" w:line="360" w:lineRule="auto"/>
        <w:ind w:left="0" w:firstLine="0"/>
        <w:jc w:val="both"/>
        <w:rPr>
          <w:rFonts w:ascii="Times New Roman" w:eastAsia="Times New Roman" w:hAnsi="Times New Roman" w:cs="Times New Roman"/>
          <w:kern w:val="28"/>
          <w:sz w:val="28"/>
          <w:szCs w:val="28"/>
          <w:lang w:val="ru-RU"/>
        </w:rPr>
      </w:pPr>
      <w:r w:rsidRPr="001241E9">
        <w:rPr>
          <w:rFonts w:ascii="Times New Roman" w:eastAsia="Times New Roman" w:hAnsi="Times New Roman" w:cs="Times New Roman"/>
          <w:kern w:val="28"/>
          <w:sz w:val="28"/>
          <w:szCs w:val="28"/>
        </w:rPr>
        <w:t xml:space="preserve">Гусар О.А. Персонал цивільної авіації як системне утворення / О.А.Гусар // Наукові праці Національного авіаційного університету. </w:t>
      </w:r>
      <w:r w:rsidRPr="001241E9">
        <w:rPr>
          <w:rFonts w:ascii="Times New Roman" w:eastAsia="Times New Roman" w:hAnsi="Times New Roman" w:cs="Times New Roman"/>
          <w:kern w:val="28"/>
          <w:sz w:val="28"/>
          <w:szCs w:val="28"/>
          <w:lang w:val="ru-RU"/>
        </w:rPr>
        <w:t>Серія: Юридичний вісник «Повітряне і космічне право»: Зб. Наук. Пр. – К.: НАУ, 2016.  №1 (38). – С.13-19</w:t>
      </w:r>
    </w:p>
    <w:p w:rsidR="001241E9" w:rsidRPr="001241E9" w:rsidRDefault="001241E9"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lang w:val="ru-RU"/>
        </w:rPr>
        <w:t>Гусар О.А. Авіаційний персонал: оновлення поняття / О.А.Гусар // Наукові праці Національного авіаційного університету. Серія: Юридичний вісник "Повітряне і космічне право": Зб. наук.пр. – К.: НАУ, 2014 – №1(30). – С.9-16.</w:t>
      </w:r>
    </w:p>
    <w:p w:rsidR="0041082A" w:rsidRPr="001241E9" w:rsidRDefault="0041082A" w:rsidP="00125395">
      <w:pPr>
        <w:pStyle w:val="a5"/>
        <w:numPr>
          <w:ilvl w:val="0"/>
          <w:numId w:val="14"/>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1241E9">
        <w:rPr>
          <w:rFonts w:ascii="Times New Roman" w:eastAsia="Times New Roman" w:hAnsi="Times New Roman" w:cs="Times New Roman"/>
          <w:sz w:val="28"/>
          <w:szCs w:val="28"/>
        </w:rPr>
        <w:t>Про</w:t>
      </w:r>
      <w:r w:rsidRPr="001241E9">
        <w:rPr>
          <w:rFonts w:ascii="Times New Roman" w:hAnsi="Times New Roman" w:cs="Times New Roman"/>
          <w:sz w:val="28"/>
          <w:szCs w:val="28"/>
        </w:rPr>
        <w:t xml:space="preserve"> </w:t>
      </w:r>
      <w:r w:rsidRPr="001241E9">
        <w:rPr>
          <w:rFonts w:ascii="Times New Roman" w:eastAsia="Times New Roman" w:hAnsi="Times New Roman" w:cs="Times New Roman"/>
          <w:sz w:val="28"/>
          <w:szCs w:val="28"/>
        </w:rPr>
        <w:t>основи</w:t>
      </w:r>
      <w:r w:rsidRPr="001241E9">
        <w:rPr>
          <w:rFonts w:ascii="Times New Roman" w:hAnsi="Times New Roman" w:cs="Times New Roman"/>
          <w:sz w:val="28"/>
          <w:szCs w:val="28"/>
        </w:rPr>
        <w:t xml:space="preserve"> національної безпеки України: Закон України від 19 червня 2003 р. № 964-IV // </w:t>
      </w:r>
      <w:r w:rsidRPr="001241E9">
        <w:rPr>
          <w:rFonts w:ascii="Times New Roman" w:eastAsia="TimesNewRoman,Italic" w:hAnsi="Times New Roman" w:cs="Times New Roman"/>
          <w:sz w:val="28"/>
          <w:szCs w:val="28"/>
        </w:rPr>
        <w:t>Відомості Верховної Ради України. – 2003. – № 39. – Ст. 351.</w:t>
      </w:r>
    </w:p>
    <w:p w:rsidR="001241E9" w:rsidRPr="001241E9" w:rsidRDefault="001241E9"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rPr>
      </w:pPr>
      <w:r w:rsidRPr="001241E9">
        <w:rPr>
          <w:rFonts w:ascii="Times New Roman" w:hAnsi="Times New Roman" w:cs="Times New Roman"/>
          <w:kern w:val="28"/>
          <w:sz w:val="28"/>
          <w:szCs w:val="28"/>
        </w:rPr>
        <w:t xml:space="preserve">Офіційний сайт Державної авіаційної служби України. </w:t>
      </w:r>
      <w:r w:rsidRPr="001241E9">
        <w:rPr>
          <w:rFonts w:ascii="Times New Roman" w:hAnsi="Times New Roman" w:cs="Times New Roman"/>
          <w:kern w:val="28"/>
          <w:sz w:val="28"/>
          <w:szCs w:val="28"/>
          <w:lang w:val="ru-RU"/>
        </w:rPr>
        <w:t xml:space="preserve">Державна статистична звітність. Підсумками діяльності авіаційної галузі України за 2016 рік. – К.: Державіаслужба України, 2017. – [Електронний ресурс]. – Режим доступу: </w:t>
      </w:r>
      <w:r w:rsidRPr="001241E9">
        <w:rPr>
          <w:rFonts w:ascii="Times New Roman" w:hAnsi="Times New Roman" w:cs="Times New Roman"/>
          <w:kern w:val="28"/>
          <w:sz w:val="28"/>
          <w:szCs w:val="28"/>
        </w:rPr>
        <w:t>http</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www</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avia</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gov</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ua</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uploads</w:t>
      </w:r>
      <w:r w:rsidRPr="001241E9">
        <w:rPr>
          <w:rFonts w:ascii="Times New Roman" w:hAnsi="Times New Roman" w:cs="Times New Roman"/>
          <w:kern w:val="28"/>
          <w:sz w:val="28"/>
          <w:szCs w:val="28"/>
          <w:lang w:val="ru-RU"/>
        </w:rPr>
        <w:t>/</w:t>
      </w:r>
      <w:r w:rsidRPr="001241E9">
        <w:rPr>
          <w:rFonts w:ascii="Times New Roman" w:hAnsi="Times New Roman" w:cs="Times New Roman"/>
          <w:kern w:val="28"/>
          <w:sz w:val="28"/>
          <w:szCs w:val="28"/>
        </w:rPr>
        <w:t>documents</w:t>
      </w:r>
      <w:r w:rsidRPr="001241E9">
        <w:rPr>
          <w:rFonts w:ascii="Times New Roman" w:hAnsi="Times New Roman" w:cs="Times New Roman"/>
          <w:kern w:val="28"/>
          <w:sz w:val="28"/>
          <w:szCs w:val="28"/>
          <w:lang w:val="ru-RU"/>
        </w:rPr>
        <w:t>/11308.</w:t>
      </w:r>
      <w:r w:rsidRPr="001241E9">
        <w:rPr>
          <w:rFonts w:ascii="Times New Roman" w:hAnsi="Times New Roman" w:cs="Times New Roman"/>
          <w:kern w:val="28"/>
          <w:sz w:val="28"/>
          <w:szCs w:val="28"/>
        </w:rPr>
        <w:t>pdf</w:t>
      </w:r>
    </w:p>
    <w:p w:rsidR="0041082A" w:rsidRPr="001241E9" w:rsidRDefault="0041082A" w:rsidP="00125395">
      <w:pPr>
        <w:pStyle w:val="a5"/>
        <w:numPr>
          <w:ilvl w:val="0"/>
          <w:numId w:val="14"/>
        </w:numPr>
        <w:tabs>
          <w:tab w:val="left" w:pos="0"/>
          <w:tab w:val="left" w:pos="426"/>
        </w:tabs>
        <w:spacing w:after="0" w:line="360" w:lineRule="auto"/>
        <w:ind w:left="0" w:firstLine="0"/>
        <w:jc w:val="both"/>
        <w:rPr>
          <w:rFonts w:ascii="Times New Roman" w:hAnsi="Times New Roman" w:cs="Times New Roman"/>
          <w:kern w:val="28"/>
          <w:sz w:val="28"/>
          <w:szCs w:val="28"/>
          <w:lang w:val="ru-RU" w:eastAsia="ru-RU"/>
        </w:rPr>
      </w:pPr>
      <w:r w:rsidRPr="001241E9">
        <w:rPr>
          <w:rFonts w:ascii="Times New Roman" w:hAnsi="Times New Roman" w:cs="Times New Roman"/>
          <w:kern w:val="28"/>
          <w:sz w:val="28"/>
          <w:szCs w:val="28"/>
          <w:lang w:val="ru-RU"/>
        </w:rPr>
        <w:t xml:space="preserve">Державна програма розвитку аеропортів на період до 2023 року. Постанова </w:t>
      </w:r>
      <w:r w:rsidRPr="001241E9">
        <w:rPr>
          <w:rFonts w:ascii="Times New Roman" w:hAnsi="Times New Roman" w:cs="Times New Roman"/>
          <w:kern w:val="28"/>
          <w:sz w:val="28"/>
          <w:szCs w:val="28"/>
          <w:lang w:val="ru-RU" w:eastAsia="ru-RU"/>
        </w:rPr>
        <w:t xml:space="preserve">КМУ від 24 лютого 2016 р. №126. [Електронний ресурс]. – Режим доступу: </w:t>
      </w:r>
      <w:hyperlink r:id="rId16" w:history="1">
        <w:r w:rsidRPr="001241E9">
          <w:rPr>
            <w:rFonts w:ascii="Times New Roman" w:hAnsi="Times New Roman" w:cs="Times New Roman"/>
            <w:kern w:val="28"/>
            <w:sz w:val="28"/>
            <w:szCs w:val="28"/>
            <w:lang w:val="ru-RU" w:eastAsia="ru-RU"/>
          </w:rPr>
          <w:t>http://www</w:t>
        </w:r>
      </w:hyperlink>
      <w:r w:rsidRPr="001241E9">
        <w:rPr>
          <w:rFonts w:ascii="Times New Roman" w:hAnsi="Times New Roman" w:cs="Times New Roman"/>
          <w:kern w:val="28"/>
          <w:sz w:val="28"/>
          <w:szCs w:val="28"/>
          <w:lang w:val="ru-RU" w:eastAsia="ru-RU"/>
        </w:rPr>
        <w:t>.kmu.gov.ua/cont</w:t>
      </w:r>
    </w:p>
    <w:p w:rsidR="0041082A" w:rsidRPr="004D43A9" w:rsidRDefault="0041082A" w:rsidP="00125395">
      <w:pPr>
        <w:pStyle w:val="rvps2"/>
        <w:shd w:val="clear" w:color="auto" w:fill="FFFFFF"/>
        <w:tabs>
          <w:tab w:val="left" w:pos="426"/>
        </w:tabs>
        <w:spacing w:before="0" w:beforeAutospacing="0" w:after="0" w:afterAutospacing="0" w:line="360" w:lineRule="auto"/>
        <w:jc w:val="both"/>
        <w:textAlignment w:val="baseline"/>
        <w:rPr>
          <w:color w:val="000000"/>
          <w:sz w:val="28"/>
          <w:szCs w:val="28"/>
        </w:rPr>
      </w:pPr>
    </w:p>
    <w:p w:rsidR="0041082A" w:rsidRPr="0041082A" w:rsidRDefault="0041082A" w:rsidP="00E26F11">
      <w:pPr>
        <w:spacing w:line="360" w:lineRule="auto"/>
        <w:jc w:val="both"/>
        <w:rPr>
          <w:rFonts w:ascii="Times New Roman" w:hAnsi="Times New Roman" w:cs="Times New Roman"/>
          <w:b/>
          <w:lang w:val="ru-RU"/>
        </w:rPr>
      </w:pPr>
    </w:p>
    <w:p w:rsidR="001241E9" w:rsidRPr="0041082A" w:rsidRDefault="001241E9">
      <w:pPr>
        <w:spacing w:line="360" w:lineRule="auto"/>
        <w:jc w:val="both"/>
        <w:rPr>
          <w:rFonts w:ascii="Times New Roman" w:hAnsi="Times New Roman" w:cs="Times New Roman"/>
          <w:b/>
          <w:lang w:val="ru-RU"/>
        </w:rPr>
      </w:pPr>
    </w:p>
    <w:sectPr w:rsidR="001241E9" w:rsidRPr="0041082A" w:rsidSect="00E26F11">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8A" w:rsidRDefault="000B0D8A">
      <w:pPr>
        <w:spacing w:after="0" w:line="240" w:lineRule="auto"/>
      </w:pPr>
      <w:r>
        <w:separator/>
      </w:r>
    </w:p>
  </w:endnote>
  <w:endnote w:type="continuationSeparator" w:id="0">
    <w:p w:rsidR="000B0D8A" w:rsidRDefault="000B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8A" w:rsidRDefault="000B0D8A">
      <w:pPr>
        <w:spacing w:after="0" w:line="240" w:lineRule="auto"/>
      </w:pPr>
      <w:r>
        <w:separator/>
      </w:r>
    </w:p>
  </w:footnote>
  <w:footnote w:type="continuationSeparator" w:id="0">
    <w:p w:rsidR="000B0D8A" w:rsidRDefault="000B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39718"/>
    </w:sdtPr>
    <w:sdtEndPr/>
    <w:sdtContent>
      <w:p w:rsidR="00363F00" w:rsidRDefault="00BA333E">
        <w:pPr>
          <w:pStyle w:val="a7"/>
          <w:jc w:val="right"/>
        </w:pPr>
        <w:r>
          <w:fldChar w:fldCharType="begin"/>
        </w:r>
        <w:r>
          <w:instrText>PAGE   \* MERGEFORMAT</w:instrText>
        </w:r>
        <w:r>
          <w:fldChar w:fldCharType="separate"/>
        </w:r>
        <w:r w:rsidR="00096B43" w:rsidRPr="00096B43">
          <w:rPr>
            <w:noProof/>
            <w:lang w:val="ru-RU"/>
          </w:rPr>
          <w:t>2</w:t>
        </w:r>
        <w:r>
          <w:rPr>
            <w:noProof/>
            <w:lang w:val="ru-RU"/>
          </w:rPr>
          <w:fldChar w:fldCharType="end"/>
        </w:r>
      </w:p>
    </w:sdtContent>
  </w:sdt>
  <w:p w:rsidR="00363F00" w:rsidRDefault="00363F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9AA"/>
    <w:multiLevelType w:val="hybridMultilevel"/>
    <w:tmpl w:val="02E458A2"/>
    <w:lvl w:ilvl="0" w:tplc="DDF8137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D353DE"/>
    <w:multiLevelType w:val="hybridMultilevel"/>
    <w:tmpl w:val="6BF0665E"/>
    <w:lvl w:ilvl="0" w:tplc="1C0C4A22">
      <w:start w:val="3"/>
      <w:numFmt w:val="bullet"/>
      <w:lvlText w:val="-"/>
      <w:lvlJc w:val="left"/>
      <w:pPr>
        <w:ind w:left="644" w:hanging="360"/>
      </w:pPr>
      <w:rPr>
        <w:rFonts w:ascii="Calibri" w:eastAsiaTheme="minorHAnsi" w:hAnsi="Calibri"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74F794E"/>
    <w:multiLevelType w:val="multilevel"/>
    <w:tmpl w:val="00FAE878"/>
    <w:lvl w:ilvl="0">
      <w:start w:val="1"/>
      <w:numFmt w:val="decimal"/>
      <w:lvlText w:val="%1"/>
      <w:lvlJc w:val="left"/>
      <w:pPr>
        <w:ind w:left="375" w:hanging="375"/>
      </w:pPr>
      <w:rPr>
        <w:rFonts w:eastAsia="Times New Roman" w:hint="default"/>
        <w:color w:val="222222"/>
      </w:rPr>
    </w:lvl>
    <w:lvl w:ilvl="1">
      <w:start w:val="1"/>
      <w:numFmt w:val="decimal"/>
      <w:lvlText w:val="%1.%2"/>
      <w:lvlJc w:val="left"/>
      <w:pPr>
        <w:ind w:left="659" w:hanging="375"/>
      </w:pPr>
      <w:rPr>
        <w:rFonts w:eastAsia="Times New Roman" w:hint="default"/>
        <w:color w:val="222222"/>
      </w:rPr>
    </w:lvl>
    <w:lvl w:ilvl="2">
      <w:start w:val="1"/>
      <w:numFmt w:val="decimal"/>
      <w:lvlText w:val="%1.%2.%3"/>
      <w:lvlJc w:val="left"/>
      <w:pPr>
        <w:ind w:left="720" w:hanging="720"/>
      </w:pPr>
      <w:rPr>
        <w:rFonts w:eastAsia="Times New Roman" w:hint="default"/>
        <w:color w:val="222222"/>
      </w:rPr>
    </w:lvl>
    <w:lvl w:ilvl="3">
      <w:start w:val="1"/>
      <w:numFmt w:val="decimal"/>
      <w:lvlText w:val="%1.%2.%3.%4"/>
      <w:lvlJc w:val="left"/>
      <w:pPr>
        <w:ind w:left="1080" w:hanging="1080"/>
      </w:pPr>
      <w:rPr>
        <w:rFonts w:eastAsia="Times New Roman" w:hint="default"/>
        <w:color w:val="222222"/>
      </w:rPr>
    </w:lvl>
    <w:lvl w:ilvl="4">
      <w:start w:val="1"/>
      <w:numFmt w:val="decimal"/>
      <w:lvlText w:val="%1.%2.%3.%4.%5"/>
      <w:lvlJc w:val="left"/>
      <w:pPr>
        <w:ind w:left="1080" w:hanging="1080"/>
      </w:pPr>
      <w:rPr>
        <w:rFonts w:eastAsia="Times New Roman" w:hint="default"/>
        <w:color w:val="222222"/>
      </w:rPr>
    </w:lvl>
    <w:lvl w:ilvl="5">
      <w:start w:val="1"/>
      <w:numFmt w:val="decimal"/>
      <w:lvlText w:val="%1.%2.%3.%4.%5.%6"/>
      <w:lvlJc w:val="left"/>
      <w:pPr>
        <w:ind w:left="1440" w:hanging="1440"/>
      </w:pPr>
      <w:rPr>
        <w:rFonts w:eastAsia="Times New Roman" w:hint="default"/>
        <w:color w:val="222222"/>
      </w:rPr>
    </w:lvl>
    <w:lvl w:ilvl="6">
      <w:start w:val="1"/>
      <w:numFmt w:val="decimal"/>
      <w:lvlText w:val="%1.%2.%3.%4.%5.%6.%7"/>
      <w:lvlJc w:val="left"/>
      <w:pPr>
        <w:ind w:left="1440" w:hanging="1440"/>
      </w:pPr>
      <w:rPr>
        <w:rFonts w:eastAsia="Times New Roman" w:hint="default"/>
        <w:color w:val="222222"/>
      </w:rPr>
    </w:lvl>
    <w:lvl w:ilvl="7">
      <w:start w:val="1"/>
      <w:numFmt w:val="decimal"/>
      <w:lvlText w:val="%1.%2.%3.%4.%5.%6.%7.%8"/>
      <w:lvlJc w:val="left"/>
      <w:pPr>
        <w:ind w:left="1800" w:hanging="1800"/>
      </w:pPr>
      <w:rPr>
        <w:rFonts w:eastAsia="Times New Roman" w:hint="default"/>
        <w:color w:val="222222"/>
      </w:rPr>
    </w:lvl>
    <w:lvl w:ilvl="8">
      <w:start w:val="1"/>
      <w:numFmt w:val="decimal"/>
      <w:lvlText w:val="%1.%2.%3.%4.%5.%6.%7.%8.%9"/>
      <w:lvlJc w:val="left"/>
      <w:pPr>
        <w:ind w:left="2160" w:hanging="2160"/>
      </w:pPr>
      <w:rPr>
        <w:rFonts w:eastAsia="Times New Roman" w:hint="default"/>
        <w:color w:val="222222"/>
      </w:rPr>
    </w:lvl>
  </w:abstractNum>
  <w:abstractNum w:abstractNumId="3">
    <w:nsid w:val="1B6079EF"/>
    <w:multiLevelType w:val="hybridMultilevel"/>
    <w:tmpl w:val="2CDA198E"/>
    <w:lvl w:ilvl="0" w:tplc="5E4605E0">
      <w:start w:val="1"/>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1D767877"/>
    <w:multiLevelType w:val="multilevel"/>
    <w:tmpl w:val="6532CA4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0E5B6C"/>
    <w:multiLevelType w:val="hybridMultilevel"/>
    <w:tmpl w:val="1EAC2C6A"/>
    <w:lvl w:ilvl="0" w:tplc="5E4605E0">
      <w:start w:val="1"/>
      <w:numFmt w:val="bullet"/>
      <w:lvlText w:val="˗"/>
      <w:lvlJc w:val="left"/>
      <w:pPr>
        <w:ind w:left="1170" w:hanging="360"/>
      </w:pPr>
      <w:rPr>
        <w:rFonts w:ascii="Times New Roman" w:hAnsi="Times New Roman" w:cs="Times New Roman"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nsid w:val="30C06AB1"/>
    <w:multiLevelType w:val="hybridMultilevel"/>
    <w:tmpl w:val="B5B69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C41A0A"/>
    <w:multiLevelType w:val="hybridMultilevel"/>
    <w:tmpl w:val="A3FECFCC"/>
    <w:lvl w:ilvl="0" w:tplc="377CE0D4">
      <w:start w:val="2"/>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37BA0867"/>
    <w:multiLevelType w:val="hybridMultilevel"/>
    <w:tmpl w:val="EE061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5E81845"/>
    <w:multiLevelType w:val="hybridMultilevel"/>
    <w:tmpl w:val="6ECAA65C"/>
    <w:lvl w:ilvl="0" w:tplc="1C0C4A22">
      <w:start w:val="3"/>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7435C4B"/>
    <w:multiLevelType w:val="hybridMultilevel"/>
    <w:tmpl w:val="D182163C"/>
    <w:lvl w:ilvl="0" w:tplc="5E4605E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43B0681"/>
    <w:multiLevelType w:val="hybridMultilevel"/>
    <w:tmpl w:val="AE103898"/>
    <w:lvl w:ilvl="0" w:tplc="860C245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153F2C"/>
    <w:multiLevelType w:val="multilevel"/>
    <w:tmpl w:val="721059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540"/>
        </w:tabs>
        <w:ind w:left="5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1F0C58"/>
    <w:multiLevelType w:val="hybridMultilevel"/>
    <w:tmpl w:val="51A0CB7C"/>
    <w:lvl w:ilvl="0" w:tplc="D6A8ACB0">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5F208E6"/>
    <w:multiLevelType w:val="hybridMultilevel"/>
    <w:tmpl w:val="0F96455C"/>
    <w:lvl w:ilvl="0" w:tplc="5E4605E0">
      <w:start w:val="1"/>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7E606FD7"/>
    <w:multiLevelType w:val="hybridMultilevel"/>
    <w:tmpl w:val="D3CCD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1"/>
  </w:num>
  <w:num w:numId="5">
    <w:abstractNumId w:val="7"/>
  </w:num>
  <w:num w:numId="6">
    <w:abstractNumId w:val="3"/>
  </w:num>
  <w:num w:numId="7">
    <w:abstractNumId w:val="10"/>
  </w:num>
  <w:num w:numId="8">
    <w:abstractNumId w:val="0"/>
  </w:num>
  <w:num w:numId="9">
    <w:abstractNumId w:val="14"/>
  </w:num>
  <w:num w:numId="10">
    <w:abstractNumId w:val="1"/>
  </w:num>
  <w:num w:numId="11">
    <w:abstractNumId w:val="12"/>
  </w:num>
  <w:num w:numId="12">
    <w:abstractNumId w:val="2"/>
  </w:num>
  <w:num w:numId="13">
    <w:abstractNumId w:val="8"/>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53"/>
    <w:rsid w:val="00060416"/>
    <w:rsid w:val="00096B43"/>
    <w:rsid w:val="000B0D8A"/>
    <w:rsid w:val="001241E9"/>
    <w:rsid w:val="00125395"/>
    <w:rsid w:val="00152440"/>
    <w:rsid w:val="00174EDD"/>
    <w:rsid w:val="00180282"/>
    <w:rsid w:val="002050FA"/>
    <w:rsid w:val="00206DA2"/>
    <w:rsid w:val="00211BCB"/>
    <w:rsid w:val="002317CC"/>
    <w:rsid w:val="002646AB"/>
    <w:rsid w:val="00265D15"/>
    <w:rsid w:val="0027237D"/>
    <w:rsid w:val="00273E8E"/>
    <w:rsid w:val="00287859"/>
    <w:rsid w:val="00297729"/>
    <w:rsid w:val="002C66E9"/>
    <w:rsid w:val="00327305"/>
    <w:rsid w:val="0035240E"/>
    <w:rsid w:val="00363F00"/>
    <w:rsid w:val="003C3808"/>
    <w:rsid w:val="003C61B9"/>
    <w:rsid w:val="003D7D39"/>
    <w:rsid w:val="003E559C"/>
    <w:rsid w:val="0041082A"/>
    <w:rsid w:val="0043475E"/>
    <w:rsid w:val="004667A2"/>
    <w:rsid w:val="00481046"/>
    <w:rsid w:val="004C73B5"/>
    <w:rsid w:val="004E48F1"/>
    <w:rsid w:val="00645A61"/>
    <w:rsid w:val="006528FC"/>
    <w:rsid w:val="00664797"/>
    <w:rsid w:val="006923BB"/>
    <w:rsid w:val="00697077"/>
    <w:rsid w:val="006D6D7A"/>
    <w:rsid w:val="006E44D5"/>
    <w:rsid w:val="00795EAB"/>
    <w:rsid w:val="007B6C0D"/>
    <w:rsid w:val="007D7DDF"/>
    <w:rsid w:val="007E1197"/>
    <w:rsid w:val="00813380"/>
    <w:rsid w:val="008406EB"/>
    <w:rsid w:val="0086082A"/>
    <w:rsid w:val="008D1BBC"/>
    <w:rsid w:val="008F4B35"/>
    <w:rsid w:val="009F264D"/>
    <w:rsid w:val="009F786F"/>
    <w:rsid w:val="00A143C1"/>
    <w:rsid w:val="00A16D70"/>
    <w:rsid w:val="00A54E22"/>
    <w:rsid w:val="00A555C5"/>
    <w:rsid w:val="00A625FC"/>
    <w:rsid w:val="00A95173"/>
    <w:rsid w:val="00B26789"/>
    <w:rsid w:val="00B273FB"/>
    <w:rsid w:val="00B71C4A"/>
    <w:rsid w:val="00BA333E"/>
    <w:rsid w:val="00BE6A68"/>
    <w:rsid w:val="00BE6EF3"/>
    <w:rsid w:val="00C078BA"/>
    <w:rsid w:val="00C24CDF"/>
    <w:rsid w:val="00C46252"/>
    <w:rsid w:val="00CB5E53"/>
    <w:rsid w:val="00CE11E3"/>
    <w:rsid w:val="00D65E21"/>
    <w:rsid w:val="00D7670B"/>
    <w:rsid w:val="00DD59B7"/>
    <w:rsid w:val="00DE662A"/>
    <w:rsid w:val="00DF7281"/>
    <w:rsid w:val="00E26F11"/>
    <w:rsid w:val="00E53988"/>
    <w:rsid w:val="00E602CA"/>
    <w:rsid w:val="00EA5EC2"/>
    <w:rsid w:val="00EE1C4D"/>
    <w:rsid w:val="00EF01D3"/>
    <w:rsid w:val="00FF1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80"/>
    <w:rPr>
      <w:lang w:val="uk-UA"/>
    </w:rPr>
  </w:style>
  <w:style w:type="paragraph" w:styleId="1">
    <w:name w:val="heading 1"/>
    <w:basedOn w:val="a"/>
    <w:next w:val="a"/>
    <w:link w:val="10"/>
    <w:uiPriority w:val="9"/>
    <w:qFormat/>
    <w:rsid w:val="00813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380"/>
    <w:rPr>
      <w:rFonts w:asciiTheme="majorHAnsi" w:eastAsiaTheme="majorEastAsia" w:hAnsiTheme="majorHAnsi" w:cstheme="majorBidi"/>
      <w:b/>
      <w:bCs/>
      <w:color w:val="365F91" w:themeColor="accent1" w:themeShade="BF"/>
      <w:sz w:val="28"/>
      <w:szCs w:val="28"/>
      <w:lang w:val="uk-UA"/>
    </w:rPr>
  </w:style>
  <w:style w:type="paragraph" w:styleId="a3">
    <w:name w:val="Body Text Indent"/>
    <w:basedOn w:val="a"/>
    <w:link w:val="a4"/>
    <w:semiHidden/>
    <w:rsid w:val="00813380"/>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813380"/>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13380"/>
    <w:pPr>
      <w:ind w:left="720"/>
      <w:contextualSpacing/>
    </w:pPr>
  </w:style>
  <w:style w:type="paragraph" w:styleId="a6">
    <w:name w:val="Normal (Web)"/>
    <w:basedOn w:val="a"/>
    <w:uiPriority w:val="99"/>
    <w:unhideWhenUsed/>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8133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3380"/>
    <w:rPr>
      <w:lang w:val="uk-UA"/>
    </w:rPr>
  </w:style>
  <w:style w:type="paragraph" w:customStyle="1" w:styleId="western">
    <w:name w:val="western"/>
    <w:basedOn w:val="a"/>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813380"/>
    <w:rPr>
      <w:color w:val="0000FF"/>
      <w:u w:val="single"/>
    </w:rPr>
  </w:style>
  <w:style w:type="character" w:styleId="aa">
    <w:name w:val="Emphasis"/>
    <w:basedOn w:val="a0"/>
    <w:uiPriority w:val="20"/>
    <w:qFormat/>
    <w:rsid w:val="00813380"/>
    <w:rPr>
      <w:i/>
      <w:iCs/>
    </w:rPr>
  </w:style>
  <w:style w:type="character" w:customStyle="1" w:styleId="ref-journal">
    <w:name w:val="ref-journal"/>
    <w:basedOn w:val="a0"/>
    <w:rsid w:val="00813380"/>
  </w:style>
  <w:style w:type="character" w:customStyle="1" w:styleId="ref-vol">
    <w:name w:val="ref-vol"/>
    <w:basedOn w:val="a0"/>
    <w:rsid w:val="00813380"/>
  </w:style>
  <w:style w:type="character" w:customStyle="1" w:styleId="nowrap">
    <w:name w:val="nowrap"/>
    <w:basedOn w:val="a0"/>
    <w:rsid w:val="00813380"/>
  </w:style>
  <w:style w:type="paragraph" w:customStyle="1" w:styleId="rvps2">
    <w:name w:val="rvps2"/>
    <w:basedOn w:val="a"/>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4560681419606696747xfmc2">
    <w:name w:val="m_-4560681419606696747xfmc2"/>
    <w:basedOn w:val="a0"/>
    <w:rsid w:val="00813380"/>
  </w:style>
  <w:style w:type="character" w:customStyle="1" w:styleId="apple-converted-space">
    <w:name w:val="apple-converted-space"/>
    <w:basedOn w:val="a0"/>
    <w:rsid w:val="00A95173"/>
    <w:rPr>
      <w:rFonts w:cs="Times New Roman"/>
    </w:rPr>
  </w:style>
  <w:style w:type="character" w:styleId="ab">
    <w:name w:val="footnote reference"/>
    <w:basedOn w:val="a0"/>
    <w:rsid w:val="00A95173"/>
    <w:rPr>
      <w:rFonts w:cs="Times New Roman"/>
      <w:vertAlign w:val="superscript"/>
    </w:rPr>
  </w:style>
  <w:style w:type="paragraph" w:styleId="ac">
    <w:name w:val="endnote text"/>
    <w:basedOn w:val="a"/>
    <w:link w:val="ad"/>
    <w:rsid w:val="00A95173"/>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A95173"/>
    <w:rPr>
      <w:rFonts w:ascii="Times New Roman" w:eastAsia="Calibri" w:hAnsi="Times New Roman" w:cs="Times New Roman"/>
      <w:sz w:val="20"/>
      <w:szCs w:val="20"/>
      <w:lang w:val="uk-UA" w:eastAsia="ru-RU"/>
    </w:rPr>
  </w:style>
  <w:style w:type="paragraph" w:styleId="2">
    <w:name w:val="Body Text Indent 2"/>
    <w:basedOn w:val="a"/>
    <w:link w:val="20"/>
    <w:rsid w:val="00795EAB"/>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rsid w:val="00795EAB"/>
    <w:rPr>
      <w:rFonts w:ascii="Times New Roman" w:eastAsia="Calibri" w:hAnsi="Times New Roman" w:cs="Times New Roman"/>
      <w:sz w:val="24"/>
      <w:szCs w:val="24"/>
      <w:lang w:eastAsia="ru-RU"/>
    </w:rPr>
  </w:style>
  <w:style w:type="paragraph" w:styleId="ae">
    <w:name w:val="footnote text"/>
    <w:basedOn w:val="a"/>
    <w:link w:val="af"/>
    <w:uiPriority w:val="99"/>
    <w:rsid w:val="00795EAB"/>
    <w:pPr>
      <w:spacing w:after="0" w:line="240" w:lineRule="auto"/>
    </w:pPr>
    <w:rPr>
      <w:rFonts w:ascii="Times New Roman" w:eastAsia="Calibri" w:hAnsi="Times New Roman" w:cs="Times New Roman"/>
      <w:sz w:val="20"/>
      <w:szCs w:val="20"/>
      <w:lang w:val="ru-RU" w:eastAsia="ru-RU"/>
    </w:rPr>
  </w:style>
  <w:style w:type="character" w:customStyle="1" w:styleId="af">
    <w:name w:val="Текст сноски Знак"/>
    <w:basedOn w:val="a0"/>
    <w:link w:val="ae"/>
    <w:uiPriority w:val="99"/>
    <w:rsid w:val="00795EAB"/>
    <w:rPr>
      <w:rFonts w:ascii="Times New Roman" w:eastAsia="Calibri" w:hAnsi="Times New Roman" w:cs="Times New Roman"/>
      <w:sz w:val="20"/>
      <w:szCs w:val="20"/>
      <w:lang w:eastAsia="ru-RU"/>
    </w:rPr>
  </w:style>
  <w:style w:type="character" w:styleId="af0">
    <w:name w:val="endnote reference"/>
    <w:basedOn w:val="a0"/>
    <w:rsid w:val="00795EAB"/>
    <w:rPr>
      <w:rFonts w:cs="Times New Roman"/>
      <w:vertAlign w:val="superscript"/>
    </w:rPr>
  </w:style>
  <w:style w:type="paragraph" w:customStyle="1" w:styleId="xfmc0">
    <w:name w:val="xfmc0"/>
    <w:basedOn w:val="a"/>
    <w:rsid w:val="00795EA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1">
    <w:name w:val="Strong"/>
    <w:basedOn w:val="a0"/>
    <w:uiPriority w:val="99"/>
    <w:qFormat/>
    <w:rsid w:val="00FF1739"/>
    <w:rPr>
      <w:rFonts w:cs="Times New Roman"/>
      <w:b/>
      <w:bCs/>
    </w:rPr>
  </w:style>
  <w:style w:type="paragraph" w:styleId="af2">
    <w:name w:val="Body Text"/>
    <w:basedOn w:val="a"/>
    <w:link w:val="af3"/>
    <w:rsid w:val="00FF1739"/>
    <w:pPr>
      <w:spacing w:after="120" w:line="240" w:lineRule="auto"/>
    </w:pPr>
    <w:rPr>
      <w:rFonts w:ascii="Times New Roman" w:eastAsia="Calibri" w:hAnsi="Times New Roman" w:cs="Times New Roman"/>
      <w:sz w:val="24"/>
      <w:szCs w:val="24"/>
      <w:lang w:val="ru-RU" w:eastAsia="ru-RU"/>
    </w:rPr>
  </w:style>
  <w:style w:type="character" w:customStyle="1" w:styleId="af3">
    <w:name w:val="Основной текст Знак"/>
    <w:basedOn w:val="a0"/>
    <w:link w:val="af2"/>
    <w:rsid w:val="00FF1739"/>
    <w:rPr>
      <w:rFonts w:ascii="Times New Roman" w:eastAsia="Calibri" w:hAnsi="Times New Roman" w:cs="Times New Roman"/>
      <w:sz w:val="24"/>
      <w:szCs w:val="24"/>
      <w:lang w:eastAsia="ru-RU"/>
    </w:rPr>
  </w:style>
  <w:style w:type="paragraph" w:customStyle="1" w:styleId="11">
    <w:name w:val="Абзац списка1"/>
    <w:basedOn w:val="a"/>
    <w:rsid w:val="009F264D"/>
    <w:pPr>
      <w:ind w:left="720"/>
      <w:contextualSpacing/>
    </w:pPr>
    <w:rPr>
      <w:rFonts w:ascii="Calibri" w:eastAsia="Times New Roman" w:hAnsi="Calibri" w:cs="Times New Roman"/>
    </w:rPr>
  </w:style>
  <w:style w:type="paragraph" w:styleId="af4">
    <w:name w:val="Balloon Text"/>
    <w:basedOn w:val="a"/>
    <w:link w:val="af5"/>
    <w:uiPriority w:val="99"/>
    <w:semiHidden/>
    <w:unhideWhenUsed/>
    <w:rsid w:val="00211BC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1BC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80"/>
    <w:rPr>
      <w:lang w:val="uk-UA"/>
    </w:rPr>
  </w:style>
  <w:style w:type="paragraph" w:styleId="1">
    <w:name w:val="heading 1"/>
    <w:basedOn w:val="a"/>
    <w:next w:val="a"/>
    <w:link w:val="10"/>
    <w:uiPriority w:val="9"/>
    <w:qFormat/>
    <w:rsid w:val="00813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380"/>
    <w:rPr>
      <w:rFonts w:asciiTheme="majorHAnsi" w:eastAsiaTheme="majorEastAsia" w:hAnsiTheme="majorHAnsi" w:cstheme="majorBidi"/>
      <w:b/>
      <w:bCs/>
      <w:color w:val="365F91" w:themeColor="accent1" w:themeShade="BF"/>
      <w:sz w:val="28"/>
      <w:szCs w:val="28"/>
      <w:lang w:val="uk-UA"/>
    </w:rPr>
  </w:style>
  <w:style w:type="paragraph" w:styleId="a3">
    <w:name w:val="Body Text Indent"/>
    <w:basedOn w:val="a"/>
    <w:link w:val="a4"/>
    <w:semiHidden/>
    <w:rsid w:val="00813380"/>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813380"/>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13380"/>
    <w:pPr>
      <w:ind w:left="720"/>
      <w:contextualSpacing/>
    </w:pPr>
  </w:style>
  <w:style w:type="paragraph" w:styleId="a6">
    <w:name w:val="Normal (Web)"/>
    <w:basedOn w:val="a"/>
    <w:uiPriority w:val="99"/>
    <w:unhideWhenUsed/>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8133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3380"/>
    <w:rPr>
      <w:lang w:val="uk-UA"/>
    </w:rPr>
  </w:style>
  <w:style w:type="paragraph" w:customStyle="1" w:styleId="western">
    <w:name w:val="western"/>
    <w:basedOn w:val="a"/>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813380"/>
    <w:rPr>
      <w:color w:val="0000FF"/>
      <w:u w:val="single"/>
    </w:rPr>
  </w:style>
  <w:style w:type="character" w:styleId="aa">
    <w:name w:val="Emphasis"/>
    <w:basedOn w:val="a0"/>
    <w:uiPriority w:val="20"/>
    <w:qFormat/>
    <w:rsid w:val="00813380"/>
    <w:rPr>
      <w:i/>
      <w:iCs/>
    </w:rPr>
  </w:style>
  <w:style w:type="character" w:customStyle="1" w:styleId="ref-journal">
    <w:name w:val="ref-journal"/>
    <w:basedOn w:val="a0"/>
    <w:rsid w:val="00813380"/>
  </w:style>
  <w:style w:type="character" w:customStyle="1" w:styleId="ref-vol">
    <w:name w:val="ref-vol"/>
    <w:basedOn w:val="a0"/>
    <w:rsid w:val="00813380"/>
  </w:style>
  <w:style w:type="character" w:customStyle="1" w:styleId="nowrap">
    <w:name w:val="nowrap"/>
    <w:basedOn w:val="a0"/>
    <w:rsid w:val="00813380"/>
  </w:style>
  <w:style w:type="paragraph" w:customStyle="1" w:styleId="rvps2">
    <w:name w:val="rvps2"/>
    <w:basedOn w:val="a"/>
    <w:rsid w:val="00813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4560681419606696747xfmc2">
    <w:name w:val="m_-4560681419606696747xfmc2"/>
    <w:basedOn w:val="a0"/>
    <w:rsid w:val="00813380"/>
  </w:style>
  <w:style w:type="character" w:customStyle="1" w:styleId="apple-converted-space">
    <w:name w:val="apple-converted-space"/>
    <w:basedOn w:val="a0"/>
    <w:rsid w:val="00A95173"/>
    <w:rPr>
      <w:rFonts w:cs="Times New Roman"/>
    </w:rPr>
  </w:style>
  <w:style w:type="character" w:styleId="ab">
    <w:name w:val="footnote reference"/>
    <w:basedOn w:val="a0"/>
    <w:rsid w:val="00A95173"/>
    <w:rPr>
      <w:rFonts w:cs="Times New Roman"/>
      <w:vertAlign w:val="superscript"/>
    </w:rPr>
  </w:style>
  <w:style w:type="paragraph" w:styleId="ac">
    <w:name w:val="endnote text"/>
    <w:basedOn w:val="a"/>
    <w:link w:val="ad"/>
    <w:rsid w:val="00A95173"/>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rsid w:val="00A95173"/>
    <w:rPr>
      <w:rFonts w:ascii="Times New Roman" w:eastAsia="Calibri" w:hAnsi="Times New Roman" w:cs="Times New Roman"/>
      <w:sz w:val="20"/>
      <w:szCs w:val="20"/>
      <w:lang w:val="uk-UA" w:eastAsia="ru-RU"/>
    </w:rPr>
  </w:style>
  <w:style w:type="paragraph" w:styleId="2">
    <w:name w:val="Body Text Indent 2"/>
    <w:basedOn w:val="a"/>
    <w:link w:val="20"/>
    <w:rsid w:val="00795EAB"/>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ой текст с отступом 2 Знак"/>
    <w:basedOn w:val="a0"/>
    <w:link w:val="2"/>
    <w:rsid w:val="00795EAB"/>
    <w:rPr>
      <w:rFonts w:ascii="Times New Roman" w:eastAsia="Calibri" w:hAnsi="Times New Roman" w:cs="Times New Roman"/>
      <w:sz w:val="24"/>
      <w:szCs w:val="24"/>
      <w:lang w:eastAsia="ru-RU"/>
    </w:rPr>
  </w:style>
  <w:style w:type="paragraph" w:styleId="ae">
    <w:name w:val="footnote text"/>
    <w:basedOn w:val="a"/>
    <w:link w:val="af"/>
    <w:uiPriority w:val="99"/>
    <w:rsid w:val="00795EAB"/>
    <w:pPr>
      <w:spacing w:after="0" w:line="240" w:lineRule="auto"/>
    </w:pPr>
    <w:rPr>
      <w:rFonts w:ascii="Times New Roman" w:eastAsia="Calibri" w:hAnsi="Times New Roman" w:cs="Times New Roman"/>
      <w:sz w:val="20"/>
      <w:szCs w:val="20"/>
      <w:lang w:val="ru-RU" w:eastAsia="ru-RU"/>
    </w:rPr>
  </w:style>
  <w:style w:type="character" w:customStyle="1" w:styleId="af">
    <w:name w:val="Текст сноски Знак"/>
    <w:basedOn w:val="a0"/>
    <w:link w:val="ae"/>
    <w:uiPriority w:val="99"/>
    <w:rsid w:val="00795EAB"/>
    <w:rPr>
      <w:rFonts w:ascii="Times New Roman" w:eastAsia="Calibri" w:hAnsi="Times New Roman" w:cs="Times New Roman"/>
      <w:sz w:val="20"/>
      <w:szCs w:val="20"/>
      <w:lang w:eastAsia="ru-RU"/>
    </w:rPr>
  </w:style>
  <w:style w:type="character" w:styleId="af0">
    <w:name w:val="endnote reference"/>
    <w:basedOn w:val="a0"/>
    <w:rsid w:val="00795EAB"/>
    <w:rPr>
      <w:rFonts w:cs="Times New Roman"/>
      <w:vertAlign w:val="superscript"/>
    </w:rPr>
  </w:style>
  <w:style w:type="paragraph" w:customStyle="1" w:styleId="xfmc0">
    <w:name w:val="xfmc0"/>
    <w:basedOn w:val="a"/>
    <w:rsid w:val="00795EA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1">
    <w:name w:val="Strong"/>
    <w:basedOn w:val="a0"/>
    <w:uiPriority w:val="99"/>
    <w:qFormat/>
    <w:rsid w:val="00FF1739"/>
    <w:rPr>
      <w:rFonts w:cs="Times New Roman"/>
      <w:b/>
      <w:bCs/>
    </w:rPr>
  </w:style>
  <w:style w:type="paragraph" w:styleId="af2">
    <w:name w:val="Body Text"/>
    <w:basedOn w:val="a"/>
    <w:link w:val="af3"/>
    <w:rsid w:val="00FF1739"/>
    <w:pPr>
      <w:spacing w:after="120" w:line="240" w:lineRule="auto"/>
    </w:pPr>
    <w:rPr>
      <w:rFonts w:ascii="Times New Roman" w:eastAsia="Calibri" w:hAnsi="Times New Roman" w:cs="Times New Roman"/>
      <w:sz w:val="24"/>
      <w:szCs w:val="24"/>
      <w:lang w:val="ru-RU" w:eastAsia="ru-RU"/>
    </w:rPr>
  </w:style>
  <w:style w:type="character" w:customStyle="1" w:styleId="af3">
    <w:name w:val="Основной текст Знак"/>
    <w:basedOn w:val="a0"/>
    <w:link w:val="af2"/>
    <w:rsid w:val="00FF1739"/>
    <w:rPr>
      <w:rFonts w:ascii="Times New Roman" w:eastAsia="Calibri" w:hAnsi="Times New Roman" w:cs="Times New Roman"/>
      <w:sz w:val="24"/>
      <w:szCs w:val="24"/>
      <w:lang w:eastAsia="ru-RU"/>
    </w:rPr>
  </w:style>
  <w:style w:type="paragraph" w:customStyle="1" w:styleId="11">
    <w:name w:val="Абзац списка1"/>
    <w:basedOn w:val="a"/>
    <w:rsid w:val="009F264D"/>
    <w:pPr>
      <w:ind w:left="720"/>
      <w:contextualSpacing/>
    </w:pPr>
    <w:rPr>
      <w:rFonts w:ascii="Calibri" w:eastAsia="Times New Roman" w:hAnsi="Calibri" w:cs="Times New Roman"/>
    </w:rPr>
  </w:style>
  <w:style w:type="paragraph" w:styleId="af4">
    <w:name w:val="Balloon Text"/>
    <w:basedOn w:val="a"/>
    <w:link w:val="af5"/>
    <w:uiPriority w:val="99"/>
    <w:semiHidden/>
    <w:unhideWhenUsed/>
    <w:rsid w:val="00211BC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1BC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540">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sChild>
        <w:div w:id="76646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ndex.php?title=%D0%84%D0%B2%D1%80%D0%BE%D0%BF%D0%B5%D0%B9%D1%81%D1%8C%D0%BA%D0%B0_%D0%BE%D1%80%D0%B3%D0%B0%D0%BD%D1%96%D0%B7%D0%B0%D1%86%D1%96%D1%8F_%D0%B7_%D0%B1%D0%B5%D0%B7%D0%BF%D0%B5%D0%BA%D0%B8_%D0%B0%D0%B5%D1%80%D0%BE%D0%BD%D0%B0%D0%B2%D1%96%D0%B3%D0%B0%D1%86%D1%96%D1%97&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ia.gov.ua/documents/Inform-fond/dok-IKAO/2359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ia.gov.ua/documents/Inform-fond/dok-IKAO/23593.html" TargetMode="External"/><Relationship Id="rId5" Type="http://schemas.openxmlformats.org/officeDocument/2006/relationships/settings" Target="settings.xml"/><Relationship Id="rId15" Type="http://schemas.openxmlformats.org/officeDocument/2006/relationships/hyperlink" Target="https://uk.wikipedia.org/wiki/%D0%9C%D1%96%D0%B6%D0%BD%D0%B0%D1%80%D0%BE%D0%B4%D0%BD%D0%B0_%D0%BE%D1%80%D0%B3%D0%B0%D0%BD%D1%96%D0%B7%D0%B0%D1%86%D1%96%D1%8F_%D1%86%D0%B8%D0%B2%D1%96%D0%BB%D1%8C%D0%BD%D0%BE%D1%97_%D0%B0%D0%B2%D1%96%D0%B0%D1%86%D1%96%D1%97" TargetMode="External"/><Relationship Id="rId10" Type="http://schemas.openxmlformats.org/officeDocument/2006/relationships/hyperlink" Target="http://www.avia.gov.ua/documents/Inform-fond/dok-IKAO/2358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via.gov.ua/documents/Inform-fond/dok-IKAO/23585.html" TargetMode="External"/><Relationship Id="rId14" Type="http://schemas.openxmlformats.org/officeDocument/2006/relationships/hyperlink" Target="https://uk.wikipedia.org/w/index.php?title=%D0%84%D0%B2%D1%80%D0%BE%D0%BF%D0%B5%D0%B9%D1%81%D1%8C%D0%BA%D0%B0_%D0%BA%D0%BE%D0%BD%D1%84%D0%B5%D1%80%D0%B5%D0%BD%D1%86%D1%96%D1%8F_%D1%86%D0%B8%D0%B2%D1%96%D0%BB%D1%8C%D0%BD%D0%BE%D1%97_%D0%B0%D0%B2%D1%96%D0%B0%D1%86%D1%96%D1%97&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394E-60ED-4C12-9571-709A3AA2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8097</Words>
  <Characters>46154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cp:lastPrinted>2018-01-29T17:27:00Z</cp:lastPrinted>
  <dcterms:created xsi:type="dcterms:W3CDTF">2018-01-31T14:18:00Z</dcterms:created>
  <dcterms:modified xsi:type="dcterms:W3CDTF">2018-01-31T14:19:00Z</dcterms:modified>
</cp:coreProperties>
</file>